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BDEF" w14:textId="77777777" w:rsidR="00063117" w:rsidRPr="00717C30" w:rsidRDefault="00063117" w:rsidP="00063117">
      <w:pPr>
        <w:jc w:val="center"/>
        <w:rPr>
          <w:b/>
          <w:sz w:val="32"/>
          <w:szCs w:val="24"/>
        </w:rPr>
      </w:pPr>
      <w:r w:rsidRPr="00717C30">
        <w:rPr>
          <w:b/>
          <w:sz w:val="32"/>
          <w:szCs w:val="24"/>
        </w:rPr>
        <w:t>План сравнительной характеристики героев</w:t>
      </w:r>
    </w:p>
    <w:p w14:paraId="64CF7783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1. Какие герои сравниваются, почему сравниваются именно они.</w:t>
      </w:r>
    </w:p>
    <w:p w14:paraId="0628CDA9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2. Что общего между персонажами:</w:t>
      </w:r>
    </w:p>
    <w:p w14:paraId="6666838A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• в социальном (профессиональном) плане;</w:t>
      </w:r>
    </w:p>
    <w:p w14:paraId="05D1395A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• в умственном отношении (интеллект, образование, взгляды на мир и человека, цель в жизни);</w:t>
      </w:r>
    </w:p>
    <w:p w14:paraId="4691DA9B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• в нравственном отношении (их отношение к людям, качества их характера: доброта, общительность, мстительность, завистливость, целеустремленность, избалованность и т.д.).</w:t>
      </w:r>
    </w:p>
    <w:p w14:paraId="647C4CE4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3. Что отличает героев.</w:t>
      </w:r>
    </w:p>
    <w:p w14:paraId="0F9EA5D7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4. Отношение автора к персонажам.</w:t>
      </w:r>
    </w:p>
    <w:p w14:paraId="544CE8DE" w14:textId="77777777" w:rsidR="00063117" w:rsidRPr="00717C30" w:rsidRDefault="00063117" w:rsidP="00063117">
      <w:pPr>
        <w:rPr>
          <w:sz w:val="28"/>
        </w:rPr>
      </w:pPr>
      <w:r w:rsidRPr="00717C30">
        <w:rPr>
          <w:sz w:val="28"/>
        </w:rPr>
        <w:t>5. Ваше отношение к данным героям.</w:t>
      </w:r>
    </w:p>
    <w:p w14:paraId="750DAD5D" w14:textId="77777777" w:rsidR="00E76771" w:rsidRDefault="00E76771"/>
    <w:sectPr w:rsidR="00E76771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17"/>
    <w:rsid w:val="00063117"/>
    <w:rsid w:val="009447F4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7204"/>
  <w15:chartTrackingRefBased/>
  <w15:docId w15:val="{E88E9A5C-8139-41CD-A62A-3A3E7651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2020-10-19T15:38:00Z</dcterms:created>
  <dcterms:modified xsi:type="dcterms:W3CDTF">2020-10-19T15:38:00Z</dcterms:modified>
</cp:coreProperties>
</file>