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55441" w14:textId="052CB1CB" w:rsidR="00BE2AAC" w:rsidRPr="003F6CFD" w:rsidRDefault="00BE2AAC" w:rsidP="003F6CFD">
      <w:pPr>
        <w:spacing w:after="240"/>
        <w:jc w:val="center"/>
        <w:rPr>
          <w:b/>
          <w:bCs/>
          <w:sz w:val="28"/>
          <w:szCs w:val="28"/>
        </w:rPr>
      </w:pPr>
      <w:r w:rsidRPr="00BE2AAC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одробный п</w:t>
      </w:r>
      <w:r w:rsidRPr="00BE2AAC">
        <w:rPr>
          <w:b/>
          <w:bCs/>
          <w:sz w:val="28"/>
          <w:szCs w:val="28"/>
        </w:rPr>
        <w:t>лан анализа лирического стихотворения</w:t>
      </w:r>
    </w:p>
    <w:p w14:paraId="535DFB75" w14:textId="77777777" w:rsidR="00BE2AAC" w:rsidRPr="00BE2AAC" w:rsidRDefault="00BE2AAC" w:rsidP="00BE2AAC">
      <w:pPr>
        <w:numPr>
          <w:ilvl w:val="0"/>
          <w:numId w:val="1"/>
        </w:numPr>
        <w:jc w:val="both"/>
        <w:rPr>
          <w:bCs/>
          <w:iCs/>
          <w:sz w:val="28"/>
          <w:szCs w:val="28"/>
        </w:rPr>
      </w:pPr>
      <w:r w:rsidRPr="00BE2AAC">
        <w:rPr>
          <w:b/>
          <w:bCs/>
          <w:iCs/>
          <w:sz w:val="28"/>
          <w:szCs w:val="28"/>
        </w:rPr>
        <w:t>Эмоционально-оценочное отношение к прочитанному.</w:t>
      </w:r>
      <w:r w:rsidRPr="00BE2AAC">
        <w:rPr>
          <w:bCs/>
          <w:iCs/>
          <w:sz w:val="28"/>
          <w:szCs w:val="28"/>
        </w:rPr>
        <w:t xml:space="preserve"> </w:t>
      </w:r>
    </w:p>
    <w:p w14:paraId="57849A09" w14:textId="77777777" w:rsidR="00BE2AAC" w:rsidRPr="00BE2AAC" w:rsidRDefault="00BE2AAC" w:rsidP="00BE2AAC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E2AAC">
        <w:rPr>
          <w:b/>
          <w:bCs/>
          <w:sz w:val="28"/>
          <w:szCs w:val="28"/>
        </w:rPr>
        <w:t>Творческая история произведения с реально-биографическим комментарием</w:t>
      </w:r>
      <w:r w:rsidRPr="00BE2AAC">
        <w:rPr>
          <w:sz w:val="28"/>
          <w:szCs w:val="28"/>
        </w:rPr>
        <w:t xml:space="preserve"> (дата, место, причина написания т.д.); </w:t>
      </w:r>
      <w:r w:rsidRPr="00BE2AAC">
        <w:rPr>
          <w:b/>
          <w:bCs/>
          <w:sz w:val="28"/>
          <w:szCs w:val="28"/>
        </w:rPr>
        <w:t>место стихотворения в творчестве поэта.</w:t>
      </w:r>
    </w:p>
    <w:p w14:paraId="15161FA4" w14:textId="77777777" w:rsidR="00BE2AAC" w:rsidRPr="00BE2AAC" w:rsidRDefault="00BE2AAC" w:rsidP="00BE2AAC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E2AAC">
        <w:rPr>
          <w:b/>
          <w:bCs/>
          <w:sz w:val="28"/>
          <w:szCs w:val="28"/>
        </w:rPr>
        <w:t xml:space="preserve">Своеобразие восприятия данного произведения современниками писателя. История критических оценок произведения </w:t>
      </w:r>
      <w:r w:rsidRPr="00BE2AAC">
        <w:rPr>
          <w:sz w:val="28"/>
          <w:szCs w:val="28"/>
        </w:rPr>
        <w:t xml:space="preserve">(литературная критика). </w:t>
      </w:r>
      <w:r w:rsidRPr="00BE2AAC">
        <w:rPr>
          <w:b/>
          <w:bCs/>
          <w:sz w:val="28"/>
          <w:szCs w:val="28"/>
        </w:rPr>
        <w:t>Оценка произведения в контексте современного прочтения.</w:t>
      </w:r>
    </w:p>
    <w:p w14:paraId="0CC89E4A" w14:textId="77777777" w:rsidR="00BE2AAC" w:rsidRPr="00BE2AAC" w:rsidRDefault="00BE2AAC" w:rsidP="00BE2AAC">
      <w:pPr>
        <w:numPr>
          <w:ilvl w:val="0"/>
          <w:numId w:val="1"/>
        </w:numPr>
        <w:jc w:val="both"/>
        <w:rPr>
          <w:sz w:val="28"/>
          <w:szCs w:val="28"/>
        </w:rPr>
      </w:pPr>
      <w:r w:rsidRPr="00BE2AAC">
        <w:rPr>
          <w:b/>
          <w:bCs/>
          <w:sz w:val="28"/>
          <w:szCs w:val="28"/>
        </w:rPr>
        <w:t>Принадлежность к литературному направлению с указанием особенностей стихотворений данного направления</w:t>
      </w:r>
      <w:r w:rsidRPr="00BE2AAC">
        <w:rPr>
          <w:sz w:val="28"/>
          <w:szCs w:val="28"/>
        </w:rPr>
        <w:t xml:space="preserve"> (романтизм, реализм, модернизм).</w:t>
      </w:r>
    </w:p>
    <w:p w14:paraId="076D29D8" w14:textId="3D2A7FBB" w:rsidR="00BE2AAC" w:rsidRPr="00BE2AAC" w:rsidRDefault="00BE2AAC" w:rsidP="00BE2AAC">
      <w:pPr>
        <w:numPr>
          <w:ilvl w:val="0"/>
          <w:numId w:val="1"/>
        </w:numPr>
        <w:jc w:val="both"/>
        <w:rPr>
          <w:sz w:val="28"/>
          <w:szCs w:val="28"/>
        </w:rPr>
      </w:pPr>
      <w:r w:rsidRPr="00BE2AAC">
        <w:rPr>
          <w:b/>
          <w:bCs/>
          <w:sz w:val="28"/>
          <w:szCs w:val="28"/>
        </w:rPr>
        <w:t>Идейное содержание</w:t>
      </w:r>
      <w:r w:rsidRPr="00BE2AAC">
        <w:rPr>
          <w:sz w:val="28"/>
          <w:szCs w:val="28"/>
        </w:rPr>
        <w:t xml:space="preserve"> (идея </w:t>
      </w:r>
      <w:r w:rsidR="003F6CFD">
        <w:rPr>
          <w:sz w:val="28"/>
          <w:szCs w:val="28"/>
        </w:rPr>
        <w:t>–</w:t>
      </w:r>
      <w:r w:rsidRPr="00BE2AAC">
        <w:rPr>
          <w:sz w:val="28"/>
          <w:szCs w:val="28"/>
        </w:rPr>
        <w:t xml:space="preserve"> главная мысль, лежащая в основе художественного произведения. Идея реализуется через всю систему образов, раскрывается во всей художественной структуре произведения и таким образом дает представление об авторском отношении к изображенному).</w:t>
      </w:r>
    </w:p>
    <w:p w14:paraId="01EAF659" w14:textId="0F67913D" w:rsidR="00BE2AAC" w:rsidRPr="00BE2AAC" w:rsidRDefault="00BE2AAC" w:rsidP="00BE2AAC">
      <w:pPr>
        <w:numPr>
          <w:ilvl w:val="0"/>
          <w:numId w:val="1"/>
        </w:numPr>
        <w:jc w:val="both"/>
        <w:rPr>
          <w:sz w:val="28"/>
          <w:szCs w:val="28"/>
        </w:rPr>
      </w:pPr>
      <w:r w:rsidRPr="00BE2AAC">
        <w:rPr>
          <w:b/>
          <w:bCs/>
          <w:sz w:val="28"/>
          <w:szCs w:val="28"/>
        </w:rPr>
        <w:t>Лейтмотивы</w:t>
      </w:r>
      <w:r w:rsidRPr="00BE2AAC">
        <w:rPr>
          <w:sz w:val="28"/>
          <w:szCs w:val="28"/>
        </w:rPr>
        <w:t xml:space="preserve"> (лейтмотив </w:t>
      </w:r>
      <w:r w:rsidR="003F6CFD">
        <w:rPr>
          <w:sz w:val="28"/>
          <w:szCs w:val="28"/>
        </w:rPr>
        <w:t>–</w:t>
      </w:r>
      <w:r w:rsidRPr="00BE2AAC">
        <w:rPr>
          <w:sz w:val="28"/>
          <w:szCs w:val="28"/>
        </w:rPr>
        <w:t xml:space="preserve"> основная мысль, неоднократно повторяемая и подчеркиваемая; конкретный художественный образ, выразительная деталь или даже слово, многократно повторяемые, упоминаемые, проходящие сквозь произведение и служащие для раскрытия авторского замысла).</w:t>
      </w:r>
    </w:p>
    <w:p w14:paraId="2DF9749F" w14:textId="77777777" w:rsidR="00BE2AAC" w:rsidRPr="00BE2AAC" w:rsidRDefault="00BE2AAC" w:rsidP="00BE2AAC">
      <w:pPr>
        <w:numPr>
          <w:ilvl w:val="0"/>
          <w:numId w:val="1"/>
        </w:numPr>
        <w:jc w:val="both"/>
        <w:rPr>
          <w:sz w:val="28"/>
          <w:szCs w:val="28"/>
        </w:rPr>
      </w:pPr>
      <w:r w:rsidRPr="00BE2AAC">
        <w:rPr>
          <w:b/>
          <w:bCs/>
          <w:sz w:val="28"/>
          <w:szCs w:val="28"/>
        </w:rPr>
        <w:t>Тип лирического стихотворения</w:t>
      </w:r>
      <w:r w:rsidRPr="00BE2AAC">
        <w:rPr>
          <w:sz w:val="28"/>
          <w:szCs w:val="28"/>
        </w:rPr>
        <w:t xml:space="preserve"> (пейзажная, любовная, философская лирика).</w:t>
      </w:r>
    </w:p>
    <w:p w14:paraId="55FBCBC2" w14:textId="77777777" w:rsidR="00BE2AAC" w:rsidRPr="00BE2AAC" w:rsidRDefault="00BE2AAC" w:rsidP="00BE2AAC">
      <w:pPr>
        <w:numPr>
          <w:ilvl w:val="0"/>
          <w:numId w:val="1"/>
        </w:numPr>
        <w:jc w:val="both"/>
        <w:rPr>
          <w:sz w:val="28"/>
          <w:szCs w:val="28"/>
        </w:rPr>
      </w:pPr>
      <w:r w:rsidRPr="00BE2AAC">
        <w:rPr>
          <w:b/>
          <w:bCs/>
          <w:sz w:val="28"/>
          <w:szCs w:val="28"/>
        </w:rPr>
        <w:t>Специфика жанровой формы</w:t>
      </w:r>
      <w:r w:rsidRPr="00BE2AAC">
        <w:rPr>
          <w:sz w:val="28"/>
          <w:szCs w:val="28"/>
        </w:rPr>
        <w:t xml:space="preserve"> (элегия, баллада, сонет, послание и др.).</w:t>
      </w:r>
    </w:p>
    <w:p w14:paraId="37C4B3B5" w14:textId="70AF0C9B" w:rsidR="00BE2AAC" w:rsidRPr="00BE2AAC" w:rsidRDefault="00BE2AAC" w:rsidP="00BE2AAC">
      <w:pPr>
        <w:numPr>
          <w:ilvl w:val="0"/>
          <w:numId w:val="1"/>
        </w:numPr>
        <w:jc w:val="both"/>
        <w:rPr>
          <w:sz w:val="28"/>
          <w:szCs w:val="28"/>
        </w:rPr>
      </w:pPr>
      <w:r w:rsidRPr="00BE2AAC">
        <w:rPr>
          <w:b/>
          <w:bCs/>
          <w:sz w:val="28"/>
          <w:szCs w:val="28"/>
        </w:rPr>
        <w:t>Пафос</w:t>
      </w:r>
      <w:r w:rsidRPr="00BE2AAC">
        <w:rPr>
          <w:sz w:val="28"/>
          <w:szCs w:val="28"/>
        </w:rPr>
        <w:t xml:space="preserve"> (пафос </w:t>
      </w:r>
      <w:r w:rsidR="003F6CFD">
        <w:rPr>
          <w:sz w:val="28"/>
          <w:szCs w:val="28"/>
        </w:rPr>
        <w:t>–</w:t>
      </w:r>
      <w:r w:rsidRPr="00BE2AAC">
        <w:rPr>
          <w:sz w:val="28"/>
          <w:szCs w:val="28"/>
        </w:rPr>
        <w:t xml:space="preserve"> эмоционально-оценочное отношение писателя к изображаемой им действительности, эмоциональный настрой произведения, определяющий его общую тональность. Различают виды пафоса: героический, трагический, комический).</w:t>
      </w:r>
    </w:p>
    <w:p w14:paraId="102F059E" w14:textId="77777777" w:rsidR="00BE2AAC" w:rsidRPr="00BE2AAC" w:rsidRDefault="00BE2AAC" w:rsidP="00BE2AAC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E2AAC">
        <w:rPr>
          <w:b/>
          <w:bCs/>
          <w:sz w:val="28"/>
          <w:szCs w:val="28"/>
        </w:rPr>
        <w:t>Значение заглавия, его связь с основной поэтической идеей.</w:t>
      </w:r>
    </w:p>
    <w:p w14:paraId="76F73039" w14:textId="77777777" w:rsidR="00BE2AAC" w:rsidRPr="00BE2AAC" w:rsidRDefault="00BE2AAC" w:rsidP="00BE2AAC">
      <w:pPr>
        <w:numPr>
          <w:ilvl w:val="0"/>
          <w:numId w:val="1"/>
        </w:numPr>
        <w:jc w:val="both"/>
        <w:rPr>
          <w:sz w:val="28"/>
          <w:szCs w:val="28"/>
        </w:rPr>
      </w:pPr>
      <w:r w:rsidRPr="00BE2AAC">
        <w:rPr>
          <w:b/>
          <w:bCs/>
          <w:sz w:val="28"/>
          <w:szCs w:val="28"/>
        </w:rPr>
        <w:t>Построение (структура) стихотворения</w:t>
      </w:r>
      <w:r w:rsidRPr="00BE2AAC">
        <w:rPr>
          <w:sz w:val="28"/>
          <w:szCs w:val="28"/>
        </w:rPr>
        <w:t xml:space="preserve"> (количество частей, их расположение, связь структуры с содержанием).</w:t>
      </w:r>
    </w:p>
    <w:p w14:paraId="0401F2E5" w14:textId="1D85D39F" w:rsidR="00BE2AAC" w:rsidRPr="00BE2AAC" w:rsidRDefault="00BE2AAC" w:rsidP="00BE2AAC">
      <w:pPr>
        <w:numPr>
          <w:ilvl w:val="0"/>
          <w:numId w:val="1"/>
        </w:numPr>
        <w:jc w:val="both"/>
        <w:rPr>
          <w:sz w:val="28"/>
          <w:szCs w:val="28"/>
        </w:rPr>
      </w:pPr>
      <w:r w:rsidRPr="00BE2AAC">
        <w:rPr>
          <w:b/>
          <w:bCs/>
          <w:sz w:val="28"/>
          <w:szCs w:val="28"/>
        </w:rPr>
        <w:t>Композиция</w:t>
      </w:r>
      <w:r w:rsidRPr="00BE2AAC">
        <w:rPr>
          <w:sz w:val="28"/>
          <w:szCs w:val="28"/>
        </w:rPr>
        <w:t xml:space="preserve"> (композиция </w:t>
      </w:r>
      <w:r w:rsidR="003F6CFD">
        <w:rPr>
          <w:sz w:val="28"/>
          <w:szCs w:val="28"/>
        </w:rPr>
        <w:t>–</w:t>
      </w:r>
      <w:r w:rsidRPr="00BE2AAC">
        <w:rPr>
          <w:sz w:val="28"/>
          <w:szCs w:val="28"/>
        </w:rPr>
        <w:t xml:space="preserve"> построение художественного произведения: расположение и взаимосвязь его частей, образов, эпизодов в соответствии с содержанием, жанровой формой и замыслом автора). </w:t>
      </w:r>
      <w:r w:rsidRPr="00BE2AAC">
        <w:rPr>
          <w:b/>
          <w:bCs/>
          <w:sz w:val="28"/>
          <w:szCs w:val="28"/>
        </w:rPr>
        <w:t>Выделить основные части поэтического произведения: показать их связь</w:t>
      </w:r>
      <w:r w:rsidRPr="00BE2AAC">
        <w:rPr>
          <w:sz w:val="28"/>
          <w:szCs w:val="28"/>
        </w:rPr>
        <w:t xml:space="preserve"> (определить эмоциональный «рисунок»). </w:t>
      </w:r>
      <w:r w:rsidRPr="00BE2AAC">
        <w:rPr>
          <w:b/>
          <w:bCs/>
          <w:sz w:val="28"/>
          <w:szCs w:val="28"/>
        </w:rPr>
        <w:t>Определить ведущее переживание, чувство, настроение</w:t>
      </w:r>
      <w:r w:rsidRPr="00BE2AAC">
        <w:rPr>
          <w:sz w:val="28"/>
          <w:szCs w:val="28"/>
        </w:rPr>
        <w:t xml:space="preserve">, отразившееся в поэтическом произведении. </w:t>
      </w:r>
      <w:r w:rsidRPr="00BE2AAC">
        <w:rPr>
          <w:b/>
          <w:bCs/>
          <w:sz w:val="28"/>
          <w:szCs w:val="28"/>
        </w:rPr>
        <w:t>Выделить повторы, контрасты. Типы композиции</w:t>
      </w:r>
      <w:r w:rsidRPr="00BE2AAC">
        <w:rPr>
          <w:sz w:val="28"/>
          <w:szCs w:val="28"/>
        </w:rPr>
        <w:t xml:space="preserve"> (выделяют линейную, инверсионную (наоборот: от конца к началу), кольцевую, зеркальную композицию). </w:t>
      </w:r>
      <w:r w:rsidRPr="00BE2AAC">
        <w:rPr>
          <w:b/>
          <w:bCs/>
          <w:sz w:val="28"/>
          <w:szCs w:val="28"/>
        </w:rPr>
        <w:t>Концовка.</w:t>
      </w:r>
    </w:p>
    <w:p w14:paraId="54BD81E3" w14:textId="77777777" w:rsidR="003F6CFD" w:rsidRDefault="00BE2AAC" w:rsidP="00BE2AAC">
      <w:pPr>
        <w:numPr>
          <w:ilvl w:val="0"/>
          <w:numId w:val="1"/>
        </w:numPr>
        <w:jc w:val="both"/>
        <w:rPr>
          <w:sz w:val="28"/>
          <w:szCs w:val="28"/>
        </w:rPr>
      </w:pPr>
      <w:r w:rsidRPr="00BE2AAC">
        <w:rPr>
          <w:b/>
          <w:bCs/>
          <w:sz w:val="28"/>
          <w:szCs w:val="28"/>
        </w:rPr>
        <w:t>Лирический герой и его чувства, переживания, настроения</w:t>
      </w:r>
      <w:r w:rsidRPr="00BE2AAC">
        <w:rPr>
          <w:sz w:val="28"/>
          <w:szCs w:val="28"/>
        </w:rPr>
        <w:t xml:space="preserve"> (лирический герой </w:t>
      </w:r>
      <w:r w:rsidR="003F6CFD">
        <w:rPr>
          <w:sz w:val="28"/>
          <w:szCs w:val="28"/>
        </w:rPr>
        <w:t>–</w:t>
      </w:r>
      <w:r w:rsidRPr="00BE2AAC">
        <w:rPr>
          <w:sz w:val="28"/>
          <w:szCs w:val="28"/>
        </w:rPr>
        <w:t xml:space="preserve"> наделенный устойчивыми чертами личности, неповторимостью облика, индивидуальной судьбой условный образ человека, который говорит о себе "Я" в лирическом стихотворении; один из способов выражения авторского сознания в лирическом произведении).</w:t>
      </w:r>
    </w:p>
    <w:p w14:paraId="1B095084" w14:textId="54BC3EAE" w:rsidR="00BE2AAC" w:rsidRPr="00BE2AAC" w:rsidRDefault="00BE2AAC" w:rsidP="00BE2AAC">
      <w:pPr>
        <w:numPr>
          <w:ilvl w:val="0"/>
          <w:numId w:val="1"/>
        </w:numPr>
        <w:jc w:val="both"/>
        <w:rPr>
          <w:sz w:val="28"/>
          <w:szCs w:val="28"/>
        </w:rPr>
      </w:pPr>
      <w:r w:rsidRPr="003F6CFD">
        <w:rPr>
          <w:b/>
          <w:bCs/>
          <w:sz w:val="28"/>
          <w:szCs w:val="28"/>
        </w:rPr>
        <w:t>Адресат лирики</w:t>
      </w:r>
      <w:r w:rsidRPr="00BE2AAC">
        <w:rPr>
          <w:sz w:val="28"/>
          <w:szCs w:val="28"/>
        </w:rPr>
        <w:t xml:space="preserve"> (кому посвящено стихотворение, почему).</w:t>
      </w:r>
    </w:p>
    <w:p w14:paraId="4F62A474" w14:textId="77777777" w:rsidR="00BE2AAC" w:rsidRPr="00BE2AAC" w:rsidRDefault="00BE2AAC" w:rsidP="00BE2AAC">
      <w:pPr>
        <w:numPr>
          <w:ilvl w:val="0"/>
          <w:numId w:val="1"/>
        </w:numPr>
        <w:jc w:val="both"/>
        <w:rPr>
          <w:sz w:val="28"/>
          <w:szCs w:val="28"/>
        </w:rPr>
      </w:pPr>
      <w:r w:rsidRPr="00BE2AAC">
        <w:rPr>
          <w:b/>
          <w:bCs/>
          <w:sz w:val="28"/>
          <w:szCs w:val="28"/>
        </w:rPr>
        <w:t>Формы речевой коммуникации</w:t>
      </w:r>
      <w:r w:rsidRPr="00BE2AAC">
        <w:rPr>
          <w:sz w:val="28"/>
          <w:szCs w:val="28"/>
        </w:rPr>
        <w:t xml:space="preserve"> (диалог, монолог, причина использования).</w:t>
      </w:r>
    </w:p>
    <w:p w14:paraId="164BE171" w14:textId="77777777" w:rsidR="00BE2AAC" w:rsidRPr="00BE2AAC" w:rsidRDefault="00BE2AAC" w:rsidP="00BE2AAC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E2AAC">
        <w:rPr>
          <w:b/>
          <w:bCs/>
          <w:sz w:val="28"/>
          <w:szCs w:val="28"/>
        </w:rPr>
        <w:t xml:space="preserve">Поэтическая лексика </w:t>
      </w:r>
      <w:r w:rsidRPr="00BE2AAC">
        <w:rPr>
          <w:sz w:val="28"/>
          <w:szCs w:val="28"/>
        </w:rPr>
        <w:t xml:space="preserve">(необходимо выяснить активность использования отдельных групп слов общеупотребительной лексики - синонимов, антонимов, архаизмов, неологизмов, разговорной лексики). </w:t>
      </w:r>
      <w:r w:rsidRPr="00BE2AAC">
        <w:rPr>
          <w:b/>
          <w:bCs/>
          <w:sz w:val="28"/>
          <w:szCs w:val="28"/>
        </w:rPr>
        <w:t>Указать, что она дает стихотворению.</w:t>
      </w:r>
    </w:p>
    <w:p w14:paraId="781463B8" w14:textId="77777777" w:rsidR="00BE2AAC" w:rsidRPr="00BE2AAC" w:rsidRDefault="00BE2AAC" w:rsidP="00BE2AAC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E2AAC">
        <w:rPr>
          <w:b/>
          <w:bCs/>
          <w:sz w:val="28"/>
          <w:szCs w:val="28"/>
        </w:rPr>
        <w:t>Выразительные средства</w:t>
      </w:r>
      <w:r w:rsidRPr="00BE2AAC">
        <w:rPr>
          <w:sz w:val="28"/>
          <w:szCs w:val="28"/>
        </w:rPr>
        <w:t xml:space="preserve"> (эпитеты, метафоры, сравнения, олицетворения и др.</w:t>
      </w:r>
      <w:proofErr w:type="gramStart"/>
      <w:r w:rsidRPr="00BE2AAC">
        <w:rPr>
          <w:sz w:val="28"/>
          <w:szCs w:val="28"/>
        </w:rPr>
        <w:t>)</w:t>
      </w:r>
      <w:proofErr w:type="gramEnd"/>
      <w:r w:rsidRPr="00BE2AAC">
        <w:rPr>
          <w:sz w:val="28"/>
          <w:szCs w:val="28"/>
        </w:rPr>
        <w:t xml:space="preserve"> </w:t>
      </w:r>
      <w:r w:rsidRPr="00BE2AAC">
        <w:rPr>
          <w:b/>
          <w:bCs/>
          <w:sz w:val="28"/>
          <w:szCs w:val="28"/>
        </w:rPr>
        <w:lastRenderedPageBreak/>
        <w:t>Указать, что они привносят в смысл стихотворения.</w:t>
      </w:r>
    </w:p>
    <w:p w14:paraId="41428879" w14:textId="77777777" w:rsidR="00BE2AAC" w:rsidRPr="00BE2AAC" w:rsidRDefault="00BE2AAC" w:rsidP="00BE2AAC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E2AAC">
        <w:rPr>
          <w:b/>
          <w:bCs/>
          <w:sz w:val="28"/>
          <w:szCs w:val="28"/>
        </w:rPr>
        <w:t>Ритмика и метрика, интонация</w:t>
      </w:r>
      <w:r w:rsidRPr="00BE2AAC">
        <w:rPr>
          <w:sz w:val="28"/>
          <w:szCs w:val="28"/>
        </w:rPr>
        <w:t xml:space="preserve"> (определить стихотворный размер, рифму). </w:t>
      </w:r>
      <w:r w:rsidRPr="00BE2AAC">
        <w:rPr>
          <w:b/>
          <w:bCs/>
          <w:sz w:val="28"/>
          <w:szCs w:val="28"/>
        </w:rPr>
        <w:t>Указать, что они дают стихотворению, как выражают авторское отношение, авторскую позицию.</w:t>
      </w:r>
    </w:p>
    <w:p w14:paraId="307A62E6" w14:textId="77777777" w:rsidR="00BE2AAC" w:rsidRPr="00BE2AAC" w:rsidRDefault="00BE2AAC" w:rsidP="00BE2AAC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E2AAC">
        <w:rPr>
          <w:b/>
          <w:bCs/>
          <w:sz w:val="28"/>
          <w:szCs w:val="28"/>
        </w:rPr>
        <w:t>Поэтический синтаксис</w:t>
      </w:r>
      <w:r w:rsidRPr="00BE2AAC">
        <w:rPr>
          <w:sz w:val="28"/>
          <w:szCs w:val="28"/>
        </w:rPr>
        <w:t xml:space="preserve"> (синтаксические приемы или фигуры поэтической речи: риторические вопросы, обращения, восклицания; повторы; антитезы). </w:t>
      </w:r>
      <w:r w:rsidRPr="00BE2AAC">
        <w:rPr>
          <w:b/>
          <w:bCs/>
          <w:sz w:val="28"/>
          <w:szCs w:val="28"/>
        </w:rPr>
        <w:t>Указать, что он дает стихотворению.</w:t>
      </w:r>
    </w:p>
    <w:p w14:paraId="6230DC55" w14:textId="77777777" w:rsidR="00BE2AAC" w:rsidRPr="00BE2AAC" w:rsidRDefault="00BE2AAC" w:rsidP="00BE2AAC">
      <w:pPr>
        <w:numPr>
          <w:ilvl w:val="0"/>
          <w:numId w:val="1"/>
        </w:numPr>
        <w:jc w:val="both"/>
        <w:rPr>
          <w:sz w:val="28"/>
          <w:szCs w:val="28"/>
        </w:rPr>
      </w:pPr>
      <w:r w:rsidRPr="00BE2AAC">
        <w:rPr>
          <w:b/>
          <w:bCs/>
          <w:sz w:val="28"/>
          <w:szCs w:val="28"/>
        </w:rPr>
        <w:t>Фоника. Звуковая структура</w:t>
      </w:r>
      <w:r w:rsidRPr="00BE2AAC">
        <w:rPr>
          <w:sz w:val="28"/>
          <w:szCs w:val="28"/>
        </w:rPr>
        <w:t xml:space="preserve"> (аллитерация, ассонанс, звуковой повтор, анафора, эпифора, паронимическая аттракция).</w:t>
      </w:r>
    </w:p>
    <w:p w14:paraId="07818D5D" w14:textId="77777777" w:rsidR="00BE2AAC" w:rsidRPr="00BE2AAC" w:rsidRDefault="00BE2AAC" w:rsidP="00BE2AAC">
      <w:pPr>
        <w:rPr>
          <w:sz w:val="28"/>
          <w:szCs w:val="28"/>
        </w:rPr>
      </w:pPr>
    </w:p>
    <w:p w14:paraId="00B449E2" w14:textId="77777777" w:rsidR="00E76771" w:rsidRPr="00BE2AAC" w:rsidRDefault="00E76771">
      <w:pPr>
        <w:rPr>
          <w:sz w:val="28"/>
          <w:szCs w:val="28"/>
        </w:rPr>
      </w:pPr>
    </w:p>
    <w:sectPr w:rsidR="00E76771" w:rsidRPr="00BE2AAC" w:rsidSect="009447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Yu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AC"/>
    <w:rsid w:val="003F6CFD"/>
    <w:rsid w:val="009447F4"/>
    <w:rsid w:val="00BE2AAC"/>
    <w:rsid w:val="00E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1A69"/>
  <w15:chartTrackingRefBased/>
  <w15:docId w15:val="{A8EB6F98-57DF-4874-8704-D8FD0DA4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AAC"/>
    <w:pPr>
      <w:widowControl w:val="0"/>
      <w:suppressAutoHyphens/>
      <w:spacing w:after="0" w:line="240" w:lineRule="auto"/>
      <w:jc w:val="left"/>
    </w:pPr>
    <w:rPr>
      <w:rFonts w:eastAsia="Droid Sans Fallback" w:cs="Lucida Sans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2020-10-19T16:02:00Z</dcterms:created>
  <dcterms:modified xsi:type="dcterms:W3CDTF">2020-10-19T17:15:00Z</dcterms:modified>
</cp:coreProperties>
</file>