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C778" w14:textId="77777777" w:rsidR="00D049B9" w:rsidRDefault="00D049B9" w:rsidP="00D049B9">
      <w:pPr>
        <w:spacing w:after="200" w:line="276" w:lineRule="auto"/>
        <w:jc w:val="center"/>
        <w:rPr>
          <w:rFonts w:eastAsiaTheme="minorHAnsi" w:cstheme="minorBidi"/>
          <w:szCs w:val="22"/>
          <w:lang w:eastAsia="en-US"/>
        </w:rPr>
      </w:pPr>
      <w:bookmarkStart w:id="0" w:name="_Toc299300424"/>
      <w:r w:rsidRPr="0035532F">
        <w:rPr>
          <w:rStyle w:val="100"/>
          <w:rFonts w:eastAsiaTheme="minorHAnsi"/>
        </w:rPr>
        <w:t>Романтизм</w:t>
      </w:r>
      <w:bookmarkEnd w:id="0"/>
    </w:p>
    <w:p w14:paraId="0FD66C5A" w14:textId="22B800A2" w:rsidR="00D049B9" w:rsidRPr="00BE4A03" w:rsidRDefault="00D049B9" w:rsidP="00D049B9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D049B9">
        <w:rPr>
          <w:rFonts w:eastAsiaTheme="minorHAnsi" w:cstheme="minorBidi"/>
          <w:b/>
          <w:bCs/>
          <w:szCs w:val="22"/>
          <w:lang w:eastAsia="en-US"/>
        </w:rPr>
        <w:t>Романтизм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BE4A03">
        <w:rPr>
          <w:rFonts w:eastAsiaTheme="minorHAnsi" w:cstheme="minorBidi"/>
          <w:szCs w:val="22"/>
          <w:lang w:eastAsia="en-US"/>
        </w:rPr>
        <w:t xml:space="preserve">– творческий метод в литературе и искусстве, сложившийся в конце XVIII - начале XIX в. В основе романтического метода лежат общие принципы: </w:t>
      </w:r>
    </w:p>
    <w:p w14:paraId="300764AE" w14:textId="77777777" w:rsidR="00D049B9" w:rsidRPr="00BE4A03" w:rsidRDefault="00D049B9" w:rsidP="00D049B9">
      <w:pPr>
        <w:spacing w:before="100" w:beforeAutospacing="1" w:after="100" w:afterAutospacing="1"/>
        <w:jc w:val="both"/>
      </w:pPr>
      <w:r w:rsidRPr="00BE4A03">
        <w:t xml:space="preserve">1. Провозглашение </w:t>
      </w:r>
      <w:r w:rsidRPr="00BE4A03">
        <w:rPr>
          <w:b/>
        </w:rPr>
        <w:t>ценности человеческой личности, человеческой индивидуальности</w:t>
      </w:r>
      <w:r w:rsidRPr="00BE4A03">
        <w:t xml:space="preserve">. Возникал даже </w:t>
      </w:r>
      <w:r w:rsidRPr="00BE4A03">
        <w:rPr>
          <w:b/>
        </w:rPr>
        <w:t>культ человеческой личности</w:t>
      </w:r>
      <w:r w:rsidRPr="00BE4A03">
        <w:t>. Человек писался с большой буквы, становился равным Богу.</w:t>
      </w:r>
    </w:p>
    <w:p w14:paraId="26AE3297" w14:textId="77777777" w:rsidR="00D049B9" w:rsidRPr="00BE4A03" w:rsidRDefault="00D049B9" w:rsidP="00D049B9">
      <w:pPr>
        <w:spacing w:before="100" w:beforeAutospacing="1" w:after="100" w:afterAutospacing="1"/>
        <w:jc w:val="both"/>
      </w:pPr>
      <w:r w:rsidRPr="00BE4A03">
        <w:t xml:space="preserve">2. Выдвижение в качестве героя </w:t>
      </w:r>
      <w:r w:rsidRPr="00BE4A03">
        <w:rPr>
          <w:b/>
        </w:rPr>
        <w:t>исключительной личности, одинокой, неудовлетворенной действительностью, мятежной, бунтующей против миропорядка, наделенной стремлением к абсолютной свободе, к недостижимому идеалу, в сочетании с пониманием несовершенства окружающего мира</w:t>
      </w:r>
      <w:r w:rsidRPr="00BE4A03">
        <w:t xml:space="preserve">. </w:t>
      </w:r>
    </w:p>
    <w:p w14:paraId="03D79A5C" w14:textId="77777777" w:rsidR="00D049B9" w:rsidRPr="00BE4A03" w:rsidRDefault="00D049B9" w:rsidP="00D049B9">
      <w:pPr>
        <w:spacing w:before="100" w:beforeAutospacing="1" w:after="100" w:afterAutospacing="1"/>
        <w:jc w:val="both"/>
      </w:pPr>
      <w:r w:rsidRPr="00BE4A03">
        <w:rPr>
          <w:b/>
        </w:rPr>
        <w:t>Главный конфликт:</w:t>
      </w:r>
      <w:r w:rsidRPr="00BE4A03">
        <w:t xml:space="preserve"> личность и Бог, личность и реальная жизнь (другие люди, общество). Общество, как безликая толпа, враждебна личности.</w:t>
      </w:r>
    </w:p>
    <w:p w14:paraId="01496430" w14:textId="77777777" w:rsidR="00D049B9" w:rsidRPr="00BE4A03" w:rsidRDefault="00D049B9" w:rsidP="00D049B9">
      <w:pPr>
        <w:spacing w:before="100" w:beforeAutospacing="1" w:after="100" w:afterAutospacing="1"/>
        <w:jc w:val="both"/>
      </w:pPr>
      <w:r w:rsidRPr="00BE4A03">
        <w:t xml:space="preserve">Неприятие общества, протест против бездуховности и эгоизма отражается уже в сентиментализме. Романтизм же выражает это неприятие наиболее остро. У романтиков пессимизм по отношению к обществу приобретает огромные масштабы, становится «болезнью века». </w:t>
      </w:r>
      <w:r w:rsidRPr="00BE4A03">
        <w:rPr>
          <w:b/>
        </w:rPr>
        <w:t>Героям многих романтических произведений свойственны настроения безнадежности, отчаяния, которые приобретают общечеловеческий характер. Совершенство утрачено навсегда, миром правит зло, воскресает древний хаос.</w:t>
      </w:r>
    </w:p>
    <w:p w14:paraId="779531B8" w14:textId="45043798" w:rsidR="00D049B9" w:rsidRPr="00BE4A03" w:rsidRDefault="00D049B9" w:rsidP="00D049B9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t>Для одних романтиков в мире господствуют непостижимые и загадочные силы, которым необходимо подчиниться и не пытаться изменить судьбу (В.А.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BE4A03">
        <w:rPr>
          <w:rFonts w:eastAsiaTheme="minorHAnsi" w:cstheme="minorBidi"/>
          <w:szCs w:val="22"/>
          <w:lang w:eastAsia="en-US"/>
        </w:rPr>
        <w:t xml:space="preserve">Жуковский). </w:t>
      </w:r>
      <w:r w:rsidRPr="00BE4A03">
        <w:rPr>
          <w:rFonts w:eastAsiaTheme="minorHAnsi" w:cstheme="minorBidi"/>
          <w:b/>
          <w:szCs w:val="22"/>
          <w:lang w:eastAsia="en-US"/>
        </w:rPr>
        <w:t>У других «мировое зло» вызывало протест, требовало отмщения, борьбы.</w:t>
      </w:r>
      <w:r w:rsidRPr="00BE4A03">
        <w:rPr>
          <w:rFonts w:eastAsiaTheme="minorHAnsi" w:cstheme="minorBidi"/>
          <w:szCs w:val="22"/>
          <w:lang w:eastAsia="en-US"/>
        </w:rPr>
        <w:t xml:space="preserve"> (Дж.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BE4A03">
        <w:rPr>
          <w:rFonts w:eastAsiaTheme="minorHAnsi" w:cstheme="minorBidi"/>
          <w:szCs w:val="22"/>
          <w:lang w:eastAsia="en-US"/>
        </w:rPr>
        <w:t>Байрон, ранний А.С.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BE4A03">
        <w:rPr>
          <w:rFonts w:eastAsiaTheme="minorHAnsi" w:cstheme="minorBidi"/>
          <w:szCs w:val="22"/>
          <w:lang w:eastAsia="en-US"/>
        </w:rPr>
        <w:t>Пушкин).</w:t>
      </w:r>
    </w:p>
    <w:p w14:paraId="31A14719" w14:textId="77777777" w:rsidR="00D049B9" w:rsidRPr="00BE4A03" w:rsidRDefault="00D049B9" w:rsidP="00D049B9">
      <w:pPr>
        <w:spacing w:before="100" w:beforeAutospacing="1" w:after="100" w:afterAutospacing="1"/>
        <w:jc w:val="both"/>
      </w:pPr>
      <w:r w:rsidRPr="00BE4A03">
        <w:t xml:space="preserve">Крупнейшие поэты английского романтизма – Байрон и Шелли, поэты «бури», увлеченные идеями борьбы. Их стихия – политический пафос, сочувствие к угнетенным и обездоленным, защита свободы личности. Байрон до конца жизни остался верен своим поэтическим идеалам, смерть застала его в самой гуще «романтических» событий войны за независимость Греции. </w:t>
      </w:r>
      <w:r w:rsidRPr="00BE4A03">
        <w:rPr>
          <w:b/>
        </w:rPr>
        <w:t>Образы героев-мятежников, индивидуалистов с чувством трагической обреченности, надолго сохраняли влияние на всю европейскую литературу, а следование байроновскому идеалу получило название «байронизма».</w:t>
      </w:r>
    </w:p>
    <w:p w14:paraId="133154A4" w14:textId="77777777" w:rsidR="00D049B9" w:rsidRPr="00BE4A03" w:rsidRDefault="00D049B9" w:rsidP="00D049B9">
      <w:pPr>
        <w:spacing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t xml:space="preserve">3. </w:t>
      </w:r>
      <w:r w:rsidRPr="00BE4A03">
        <w:rPr>
          <w:rFonts w:eastAsiaTheme="minorHAnsi" w:cstheme="minorBidi"/>
          <w:b/>
          <w:szCs w:val="22"/>
          <w:lang w:eastAsia="en-US"/>
        </w:rPr>
        <w:t>Ставя во главу угла бунт против Бога и мира, романтики начинают увлекаться образом сатаны, демона.</w:t>
      </w:r>
      <w:r w:rsidRPr="00BE4A03">
        <w:rPr>
          <w:rFonts w:eastAsiaTheme="minorHAnsi" w:cstheme="minorBidi"/>
          <w:szCs w:val="22"/>
          <w:lang w:eastAsia="en-US"/>
        </w:rPr>
        <w:t xml:space="preserve"> Идет сближение образа человека с образом демона, появляется образ </w:t>
      </w:r>
      <w:r w:rsidRPr="00BE4A03">
        <w:rPr>
          <w:rFonts w:eastAsiaTheme="minorHAnsi" w:cstheme="minorBidi"/>
          <w:b/>
          <w:szCs w:val="22"/>
          <w:lang w:eastAsia="en-US"/>
        </w:rPr>
        <w:t>«демонического героя»</w:t>
      </w:r>
      <w:r w:rsidRPr="00BE4A03">
        <w:rPr>
          <w:rFonts w:eastAsiaTheme="minorHAnsi" w:cstheme="minorBidi"/>
          <w:szCs w:val="22"/>
          <w:lang w:eastAsia="en-US"/>
        </w:rPr>
        <w:t xml:space="preserve">. Мятежные демоны романтиков, равно как и "демонические герои" романтизма - </w:t>
      </w:r>
      <w:r w:rsidRPr="00BE4A03">
        <w:rPr>
          <w:rFonts w:eastAsiaTheme="minorHAnsi" w:cstheme="minorBidi"/>
          <w:b/>
          <w:szCs w:val="22"/>
          <w:lang w:eastAsia="en-US"/>
        </w:rPr>
        <w:t>существа сильных чувств, всепоглощающих страстей, часто доходящих до крайностей, существа, полные противоречий. Главная страсть – любовь</w:t>
      </w:r>
      <w:r w:rsidRPr="00BE4A03">
        <w:rPr>
          <w:rFonts w:eastAsiaTheme="minorHAnsi" w:cstheme="minorBidi"/>
          <w:szCs w:val="22"/>
          <w:lang w:eastAsia="en-US"/>
        </w:rPr>
        <w:t>.</w:t>
      </w:r>
    </w:p>
    <w:p w14:paraId="6688C0C9" w14:textId="77777777" w:rsidR="00D049B9" w:rsidRPr="00BE4A03" w:rsidRDefault="00D049B9" w:rsidP="00D049B9">
      <w:pPr>
        <w:spacing w:line="276" w:lineRule="auto"/>
        <w:jc w:val="both"/>
        <w:rPr>
          <w:rFonts w:eastAsiaTheme="minorHAnsi" w:cstheme="minorBidi"/>
          <w:szCs w:val="22"/>
          <w:lang w:eastAsia="en-US"/>
        </w:rPr>
      </w:pPr>
    </w:p>
    <w:p w14:paraId="2758DB7A" w14:textId="77777777" w:rsidR="00D049B9" w:rsidRPr="00BE4A03" w:rsidRDefault="00D049B9" w:rsidP="00D049B9">
      <w:pPr>
        <w:spacing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t xml:space="preserve">4. </w:t>
      </w:r>
      <w:r w:rsidRPr="00BE4A03">
        <w:rPr>
          <w:rFonts w:eastAsiaTheme="minorHAnsi" w:cstheme="minorBidi"/>
          <w:b/>
          <w:szCs w:val="22"/>
          <w:lang w:eastAsia="en-US"/>
        </w:rPr>
        <w:t>Ведущая черта Р. –</w:t>
      </w:r>
      <w:r w:rsidRPr="00BE4A03">
        <w:rPr>
          <w:rFonts w:eastAsiaTheme="minorHAnsi" w:cstheme="minorBidi"/>
          <w:szCs w:val="22"/>
          <w:lang w:eastAsia="en-US"/>
        </w:rPr>
        <w:t xml:space="preserve"> </w:t>
      </w:r>
      <w:r w:rsidRPr="00BE4A03">
        <w:rPr>
          <w:rFonts w:eastAsiaTheme="minorHAnsi" w:cstheme="minorBidi"/>
          <w:b/>
          <w:szCs w:val="22"/>
          <w:lang w:eastAsia="en-US"/>
        </w:rPr>
        <w:t xml:space="preserve">трагическое </w:t>
      </w:r>
      <w:proofErr w:type="spellStart"/>
      <w:r w:rsidRPr="00BE4A03">
        <w:rPr>
          <w:rFonts w:eastAsiaTheme="minorHAnsi" w:cstheme="minorBidi"/>
          <w:b/>
          <w:szCs w:val="22"/>
          <w:lang w:eastAsia="en-US"/>
        </w:rPr>
        <w:t>двоемирие</w:t>
      </w:r>
      <w:proofErr w:type="spellEnd"/>
      <w:r w:rsidRPr="00BE4A03">
        <w:rPr>
          <w:rFonts w:eastAsiaTheme="minorHAnsi" w:cstheme="minorBidi"/>
          <w:b/>
          <w:szCs w:val="22"/>
          <w:lang w:eastAsia="en-US"/>
        </w:rPr>
        <w:t>, переживание разлада с действительностью</w:t>
      </w:r>
      <w:r w:rsidRPr="00BE4A03">
        <w:rPr>
          <w:rFonts w:eastAsiaTheme="minorHAnsi" w:cstheme="minorBidi"/>
          <w:szCs w:val="22"/>
          <w:lang w:eastAsia="en-US"/>
        </w:rPr>
        <w:t>: романтический герой осознает несовершенство мира и людей и в то же время мечтает быть понятым и принятым ими.</w:t>
      </w:r>
    </w:p>
    <w:p w14:paraId="33EF8086" w14:textId="77777777" w:rsidR="004E4A46" w:rsidRDefault="004E4A46" w:rsidP="00D049B9">
      <w:pPr>
        <w:spacing w:line="276" w:lineRule="auto"/>
        <w:jc w:val="both"/>
        <w:rPr>
          <w:rFonts w:eastAsiaTheme="minorHAnsi" w:cstheme="minorBidi"/>
          <w:szCs w:val="22"/>
          <w:lang w:eastAsia="en-US"/>
        </w:rPr>
      </w:pPr>
    </w:p>
    <w:p w14:paraId="16E8A5D9" w14:textId="28573095" w:rsidR="00D049B9" w:rsidRPr="00BE4A03" w:rsidRDefault="00D049B9" w:rsidP="00D049B9">
      <w:pPr>
        <w:spacing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t xml:space="preserve">5. Реальная жизнь плоха, герой ее отвергает, бунтует против нее и стремится к идеальной жизни, которая, увы, недостижима. </w:t>
      </w:r>
      <w:r w:rsidRPr="00BE4A03">
        <w:rPr>
          <w:rFonts w:eastAsiaTheme="minorHAnsi" w:cstheme="minorBidi"/>
          <w:b/>
          <w:szCs w:val="22"/>
          <w:lang w:eastAsia="en-US"/>
        </w:rPr>
        <w:t>В этом трагедия романтического героя</w:t>
      </w:r>
      <w:r w:rsidRPr="00BE4A03">
        <w:rPr>
          <w:rFonts w:eastAsiaTheme="minorHAnsi" w:cstheme="minorBidi"/>
          <w:szCs w:val="22"/>
          <w:lang w:eastAsia="en-US"/>
        </w:rPr>
        <w:t>.</w:t>
      </w:r>
    </w:p>
    <w:p w14:paraId="762F3717" w14:textId="77777777" w:rsidR="00D049B9" w:rsidRPr="00BE4A03" w:rsidRDefault="00D049B9" w:rsidP="00D049B9">
      <w:pPr>
        <w:spacing w:line="276" w:lineRule="auto"/>
        <w:jc w:val="both"/>
        <w:rPr>
          <w:rFonts w:eastAsiaTheme="minorHAnsi" w:cstheme="minorBidi"/>
          <w:szCs w:val="22"/>
          <w:lang w:eastAsia="en-US"/>
        </w:rPr>
      </w:pPr>
    </w:p>
    <w:p w14:paraId="0C617594" w14:textId="77777777" w:rsidR="00D049B9" w:rsidRPr="00BE4A03" w:rsidRDefault="00D049B9" w:rsidP="00D049B9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t xml:space="preserve">6. Р. свойствен не только отказ от реального мира, от обыденности, но и </w:t>
      </w:r>
      <w:r w:rsidRPr="00BE4A03">
        <w:rPr>
          <w:rFonts w:eastAsiaTheme="minorHAnsi" w:cstheme="minorBidi"/>
          <w:b/>
          <w:szCs w:val="22"/>
          <w:lang w:eastAsia="en-US"/>
        </w:rPr>
        <w:t>интерес ко всему экзотическому, сильному, яркому, возвышенному</w:t>
      </w:r>
      <w:r w:rsidRPr="00BE4A03">
        <w:rPr>
          <w:rFonts w:eastAsiaTheme="minorHAnsi" w:cstheme="minorBidi"/>
          <w:szCs w:val="22"/>
          <w:lang w:eastAsia="en-US"/>
        </w:rPr>
        <w:t xml:space="preserve"> (действие поэм Дж. Байрона и А.С. Пушкина разворачивается в южных странах и в странах Востока, баллад В.А. Жуковского - в фантастическом, вымышленном мире, часто поэты-романтики переносят действие своих произведений в прошлое). </w:t>
      </w:r>
      <w:r w:rsidRPr="00BE4A03">
        <w:rPr>
          <w:rFonts w:eastAsiaTheme="minorHAnsi" w:cstheme="minorBidi"/>
          <w:b/>
          <w:szCs w:val="22"/>
          <w:lang w:eastAsia="en-US"/>
        </w:rPr>
        <w:t>Исключительный герой здесь действует в исключительных обстоятельствах</w:t>
      </w:r>
      <w:r w:rsidRPr="00BE4A03">
        <w:rPr>
          <w:rFonts w:eastAsiaTheme="minorHAnsi" w:cstheme="minorBidi"/>
          <w:szCs w:val="22"/>
          <w:lang w:eastAsia="en-US"/>
        </w:rPr>
        <w:t>.</w:t>
      </w:r>
    </w:p>
    <w:p w14:paraId="11E86AF0" w14:textId="77777777" w:rsidR="00D049B9" w:rsidRPr="00BE4A03" w:rsidRDefault="00D049B9" w:rsidP="00D049B9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lastRenderedPageBreak/>
        <w:t xml:space="preserve">7. Стремление не столько к воссозданию, сколько </w:t>
      </w:r>
      <w:r w:rsidRPr="00BE4A03">
        <w:rPr>
          <w:rFonts w:eastAsiaTheme="minorHAnsi" w:cstheme="minorBidi"/>
          <w:b/>
          <w:szCs w:val="22"/>
          <w:lang w:eastAsia="en-US"/>
        </w:rPr>
        <w:t>к пересозданию действительности</w:t>
      </w:r>
      <w:r w:rsidRPr="00BE4A03">
        <w:rPr>
          <w:rFonts w:eastAsiaTheme="minorHAnsi" w:cstheme="minorBidi"/>
          <w:szCs w:val="22"/>
          <w:lang w:eastAsia="en-US"/>
        </w:rPr>
        <w:t xml:space="preserve">, что обуславливает использование в произведениях Р. </w:t>
      </w:r>
      <w:r w:rsidRPr="00BE4A03">
        <w:rPr>
          <w:rFonts w:eastAsiaTheme="minorHAnsi" w:cstheme="minorBidi"/>
          <w:b/>
          <w:szCs w:val="22"/>
          <w:lang w:eastAsia="en-US"/>
        </w:rPr>
        <w:t>фантастики, гротеска, символики, условности</w:t>
      </w:r>
      <w:r w:rsidRPr="00BE4A03">
        <w:rPr>
          <w:rFonts w:eastAsiaTheme="minorHAnsi" w:cstheme="minorBidi"/>
          <w:szCs w:val="22"/>
          <w:lang w:eastAsia="en-US"/>
        </w:rPr>
        <w:t>.</w:t>
      </w:r>
    </w:p>
    <w:p w14:paraId="1C5B2732" w14:textId="77777777" w:rsidR="00D049B9" w:rsidRPr="00BE4A03" w:rsidRDefault="00D049B9" w:rsidP="00D049B9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t xml:space="preserve">8. Романтические поэты – по преимуществу лирики и поэты природы, и потому в их творчестве значительное место занимает </w:t>
      </w:r>
      <w:r w:rsidRPr="00BE4A03">
        <w:rPr>
          <w:rFonts w:eastAsiaTheme="minorHAnsi" w:cstheme="minorBidi"/>
          <w:b/>
          <w:szCs w:val="22"/>
          <w:lang w:eastAsia="en-US"/>
        </w:rPr>
        <w:t>пейзаж – прежде всего, море, горы, небо, бурная стихия</w:t>
      </w:r>
      <w:r w:rsidRPr="00BE4A03">
        <w:rPr>
          <w:rFonts w:eastAsiaTheme="minorHAnsi" w:cstheme="minorBidi"/>
          <w:szCs w:val="22"/>
          <w:lang w:eastAsia="en-US"/>
        </w:rPr>
        <w:t xml:space="preserve">, с которой героя связывают сложные взаимоотношения. </w:t>
      </w:r>
      <w:r w:rsidRPr="00BE4A03">
        <w:rPr>
          <w:rFonts w:eastAsiaTheme="minorHAnsi" w:cstheme="minorBidi"/>
          <w:b/>
          <w:szCs w:val="22"/>
          <w:lang w:eastAsia="en-US"/>
        </w:rPr>
        <w:t>Природа всегда одухотворена и может быть сродни страстной натуре романтического героя, но может и противостоять ему, оказываться враждебной силой, с которой он вынужден бороться. Также природа может выступать и целительной силой для героя.</w:t>
      </w:r>
    </w:p>
    <w:p w14:paraId="6FFB70DE" w14:textId="77777777" w:rsidR="00D049B9" w:rsidRPr="00BE4A03" w:rsidRDefault="00D049B9" w:rsidP="00D049B9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t xml:space="preserve">9. </w:t>
      </w:r>
      <w:r w:rsidRPr="00BE4A03">
        <w:rPr>
          <w:rFonts w:eastAsiaTheme="minorHAnsi" w:cstheme="minorBidi"/>
          <w:b/>
          <w:szCs w:val="22"/>
          <w:lang w:eastAsia="en-US"/>
        </w:rPr>
        <w:t>Утверждение самоценности духовно-творческой жизни личности.</w:t>
      </w:r>
      <w:r w:rsidRPr="00BE4A03">
        <w:rPr>
          <w:rFonts w:eastAsiaTheme="minorHAnsi" w:cstheme="minorBidi"/>
          <w:szCs w:val="22"/>
          <w:lang w:eastAsia="en-US"/>
        </w:rPr>
        <w:t xml:space="preserve"> Романтики страстно защищали творческую свободу художника, его фантазию, полагая, что гений художника не подчиняется правилам, но творит их.</w:t>
      </w:r>
    </w:p>
    <w:p w14:paraId="1C25EE56" w14:textId="14AE95B2" w:rsidR="00D049B9" w:rsidRPr="00BE4A03" w:rsidRDefault="00D049B9" w:rsidP="00D049B9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BE4A03">
        <w:rPr>
          <w:rFonts w:eastAsiaTheme="minorHAnsi" w:cstheme="minorBidi"/>
          <w:szCs w:val="22"/>
          <w:lang w:eastAsia="en-US"/>
        </w:rPr>
        <w:t>Время расцвета в России - 10 - 30-е гг. XIX в. (баллады В.А. Жуковского, лирика и поэмы А.С. Пушкина, М.Ю.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BE4A03">
        <w:rPr>
          <w:rFonts w:eastAsiaTheme="minorHAnsi" w:cstheme="minorBidi"/>
          <w:szCs w:val="22"/>
          <w:lang w:eastAsia="en-US"/>
        </w:rPr>
        <w:t>Лермонтова, А. А. Бестужева, К.Ф.</w:t>
      </w:r>
      <w:r>
        <w:rPr>
          <w:rFonts w:eastAsiaTheme="minorHAnsi" w:cstheme="minorBidi"/>
          <w:szCs w:val="22"/>
          <w:lang w:eastAsia="en-US"/>
        </w:rPr>
        <w:t xml:space="preserve"> </w:t>
      </w:r>
      <w:r w:rsidRPr="00BE4A03">
        <w:rPr>
          <w:rFonts w:eastAsiaTheme="minorHAnsi" w:cstheme="minorBidi"/>
          <w:szCs w:val="22"/>
          <w:lang w:eastAsia="en-US"/>
        </w:rPr>
        <w:t>Рылеева и др.).</w:t>
      </w:r>
    </w:p>
    <w:p w14:paraId="0F108C62" w14:textId="77777777" w:rsidR="00E76771" w:rsidRDefault="00E76771"/>
    <w:sectPr w:rsidR="00E76771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B9"/>
    <w:rsid w:val="004E4A46"/>
    <w:rsid w:val="009447F4"/>
    <w:rsid w:val="00D049B9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92C7"/>
  <w15:chartTrackingRefBased/>
  <w15:docId w15:val="{F935B855-0012-4091-967F-D12A2C3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9B9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0"/>
    <w:basedOn w:val="a"/>
    <w:link w:val="100"/>
    <w:qFormat/>
    <w:rsid w:val="00D049B9"/>
    <w:pPr>
      <w:jc w:val="center"/>
    </w:pPr>
    <w:rPr>
      <w:b/>
      <w:i/>
      <w:sz w:val="28"/>
      <w:szCs w:val="28"/>
    </w:rPr>
  </w:style>
  <w:style w:type="character" w:customStyle="1" w:styleId="100">
    <w:name w:val="Заголовок 10 Знак"/>
    <w:basedOn w:val="a0"/>
    <w:link w:val="10"/>
    <w:rsid w:val="00D049B9"/>
    <w:rPr>
      <w:rFonts w:eastAsia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2020-11-21T18:07:00Z</dcterms:created>
  <dcterms:modified xsi:type="dcterms:W3CDTF">2020-11-22T16:45:00Z</dcterms:modified>
</cp:coreProperties>
</file>