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10708" w14:textId="6664D72A" w:rsidR="00962408" w:rsidRPr="007407DE" w:rsidRDefault="00B306E0" w:rsidP="003E7CB5">
      <w:pPr>
        <w:pStyle w:val="1"/>
        <w:shd w:val="clear" w:color="auto" w:fill="auto"/>
        <w:spacing w:after="24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ПАМЯТКА «Как написать с</w:t>
      </w:r>
      <w:r w:rsidR="00283D81" w:rsidRPr="007407DE">
        <w:rPr>
          <w:rFonts w:ascii="Times New Roman" w:hAnsi="Times New Roman" w:cs="Times New Roman"/>
          <w:b/>
          <w:sz w:val="28"/>
          <w:szCs w:val="26"/>
        </w:rPr>
        <w:t>очинение</w:t>
      </w:r>
      <w:r w:rsidR="003E7CB5" w:rsidRPr="007407D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D2F59">
        <w:rPr>
          <w:rFonts w:ascii="Times New Roman" w:hAnsi="Times New Roman" w:cs="Times New Roman"/>
          <w:b/>
          <w:sz w:val="28"/>
          <w:szCs w:val="26"/>
        </w:rPr>
        <w:t>9</w:t>
      </w:r>
      <w:r w:rsidR="00283D81" w:rsidRPr="007407DE">
        <w:rPr>
          <w:rFonts w:ascii="Times New Roman" w:hAnsi="Times New Roman" w:cs="Times New Roman"/>
          <w:b/>
          <w:sz w:val="28"/>
          <w:szCs w:val="26"/>
        </w:rPr>
        <w:t>.3 в формате</w:t>
      </w:r>
      <w:r w:rsidR="003E7CB5" w:rsidRPr="007407DE">
        <w:rPr>
          <w:rFonts w:ascii="Times New Roman" w:hAnsi="Times New Roman" w:cs="Times New Roman"/>
          <w:b/>
          <w:sz w:val="28"/>
          <w:szCs w:val="26"/>
        </w:rPr>
        <w:t xml:space="preserve"> ОГЭ</w:t>
      </w:r>
      <w:r>
        <w:rPr>
          <w:rFonts w:ascii="Times New Roman" w:hAnsi="Times New Roman" w:cs="Times New Roman"/>
          <w:b/>
          <w:sz w:val="28"/>
          <w:szCs w:val="26"/>
        </w:rPr>
        <w:t>»</w:t>
      </w:r>
    </w:p>
    <w:p w14:paraId="658797BE" w14:textId="77777777" w:rsidR="003E7CB5" w:rsidRPr="007407DE" w:rsidRDefault="003E7CB5" w:rsidP="003E7CB5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>Структура сочинения</w:t>
      </w:r>
    </w:p>
    <w:p w14:paraId="1DD54C10" w14:textId="77777777" w:rsidR="003E7CB5" w:rsidRPr="007407DE" w:rsidRDefault="003E7CB5" w:rsidP="003E7CB5">
      <w:pPr>
        <w:pStyle w:val="1"/>
        <w:shd w:val="clear" w:color="auto" w:fill="auto"/>
        <w:tabs>
          <w:tab w:val="left" w:pos="92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016692" w:rsidRPr="007407DE">
        <w:rPr>
          <w:rFonts w:ascii="Times New Roman" w:hAnsi="Times New Roman" w:cs="Times New Roman"/>
          <w:b/>
          <w:sz w:val="26"/>
          <w:szCs w:val="26"/>
        </w:rPr>
        <w:t>абзац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–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вступление (</w:t>
      </w:r>
      <w:r w:rsidR="00016692" w:rsidRPr="007407DE">
        <w:rPr>
          <w:rFonts w:ascii="Times New Roman" w:hAnsi="Times New Roman" w:cs="Times New Roman"/>
          <w:sz w:val="26"/>
          <w:szCs w:val="26"/>
        </w:rPr>
        <w:t>толкование этического понятия, предложенного для размышления</w:t>
      </w:r>
      <w:r w:rsidRPr="007407DE">
        <w:rPr>
          <w:rFonts w:ascii="Times New Roman" w:hAnsi="Times New Roman" w:cs="Times New Roman"/>
          <w:sz w:val="26"/>
          <w:szCs w:val="26"/>
        </w:rPr>
        <w:t>)</w:t>
      </w:r>
      <w:r w:rsidR="00016692" w:rsidRPr="007407DE">
        <w:rPr>
          <w:rFonts w:ascii="Times New Roman" w:hAnsi="Times New Roman" w:cs="Times New Roman"/>
          <w:sz w:val="26"/>
          <w:szCs w:val="26"/>
        </w:rPr>
        <w:t>;</w:t>
      </w:r>
    </w:p>
    <w:p w14:paraId="1AD3B4D7" w14:textId="77777777" w:rsidR="00962408" w:rsidRPr="007407DE" w:rsidRDefault="003E7CB5" w:rsidP="003E7CB5">
      <w:pPr>
        <w:pStyle w:val="1"/>
        <w:shd w:val="clear" w:color="auto" w:fill="auto"/>
        <w:tabs>
          <w:tab w:val="left" w:pos="928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016692" w:rsidRPr="007407DE">
        <w:rPr>
          <w:rFonts w:ascii="Times New Roman" w:hAnsi="Times New Roman" w:cs="Times New Roman"/>
          <w:b/>
          <w:sz w:val="26"/>
          <w:szCs w:val="26"/>
        </w:rPr>
        <w:t>абзац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–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аргумент из исходного текста;</w:t>
      </w:r>
    </w:p>
    <w:p w14:paraId="46CD6A55" w14:textId="77777777" w:rsidR="00962408" w:rsidRPr="007407DE" w:rsidRDefault="003E7CB5" w:rsidP="003E7CB5">
      <w:pPr>
        <w:pStyle w:val="1"/>
        <w:shd w:val="clear" w:color="auto" w:fill="auto"/>
        <w:tabs>
          <w:tab w:val="left" w:pos="93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="00016692" w:rsidRPr="007407DE">
        <w:rPr>
          <w:rFonts w:ascii="Times New Roman" w:hAnsi="Times New Roman" w:cs="Times New Roman"/>
          <w:b/>
          <w:sz w:val="26"/>
          <w:szCs w:val="26"/>
        </w:rPr>
        <w:t>абзац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–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аргумент из </w:t>
      </w:r>
      <w:r w:rsidRPr="007407DE">
        <w:rPr>
          <w:rFonts w:ascii="Times New Roman" w:hAnsi="Times New Roman" w:cs="Times New Roman"/>
          <w:sz w:val="26"/>
          <w:szCs w:val="26"/>
        </w:rPr>
        <w:t>жизненного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опыта;</w:t>
      </w:r>
    </w:p>
    <w:p w14:paraId="51750AA1" w14:textId="77777777" w:rsidR="00962408" w:rsidRPr="007407DE" w:rsidRDefault="003E7CB5" w:rsidP="007407DE">
      <w:pPr>
        <w:pStyle w:val="1"/>
        <w:shd w:val="clear" w:color="auto" w:fill="auto"/>
        <w:tabs>
          <w:tab w:val="left" w:pos="95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016692" w:rsidRPr="007407DE">
        <w:rPr>
          <w:rFonts w:ascii="Times New Roman" w:hAnsi="Times New Roman" w:cs="Times New Roman"/>
          <w:b/>
          <w:sz w:val="26"/>
          <w:szCs w:val="26"/>
        </w:rPr>
        <w:t>абзац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–</w:t>
      </w:r>
      <w:r w:rsidR="00016692" w:rsidRPr="007407DE">
        <w:rPr>
          <w:rFonts w:ascii="Times New Roman" w:hAnsi="Times New Roman" w:cs="Times New Roman"/>
          <w:sz w:val="26"/>
          <w:szCs w:val="26"/>
        </w:rPr>
        <w:t xml:space="preserve"> вывод.</w:t>
      </w:r>
    </w:p>
    <w:p w14:paraId="1225B4D5" w14:textId="77777777" w:rsidR="00962408" w:rsidRPr="007407DE" w:rsidRDefault="007407DE" w:rsidP="003E7CB5">
      <w:pPr>
        <w:pStyle w:val="1"/>
        <w:shd w:val="clear" w:color="auto" w:fill="auto"/>
        <w:ind w:left="360" w:hanging="360"/>
        <w:jc w:val="center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b/>
          <w:bCs/>
          <w:sz w:val="26"/>
          <w:szCs w:val="26"/>
        </w:rPr>
        <w:t>Как начать сочинение?</w:t>
      </w:r>
    </w:p>
    <w:p w14:paraId="4B9709E6" w14:textId="77777777" w:rsidR="003E7CB5" w:rsidRPr="007407DE" w:rsidRDefault="00016692" w:rsidP="003E7CB5">
      <w:pPr>
        <w:pStyle w:val="1"/>
        <w:numPr>
          <w:ilvl w:val="0"/>
          <w:numId w:val="9"/>
        </w:numPr>
        <w:shd w:val="clear" w:color="auto" w:fill="auto"/>
        <w:tabs>
          <w:tab w:val="left" w:pos="96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>Дать толкование слова.</w:t>
      </w:r>
    </w:p>
    <w:p w14:paraId="7C639112" w14:textId="77777777" w:rsidR="003E7CB5" w:rsidRPr="007407DE" w:rsidRDefault="00016692" w:rsidP="003E7CB5">
      <w:pPr>
        <w:pStyle w:val="1"/>
        <w:shd w:val="clear" w:color="auto" w:fill="auto"/>
        <w:tabs>
          <w:tab w:val="left" w:pos="96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 xml:space="preserve">Дружба </w:t>
      </w:r>
      <w:r w:rsidR="003E7CB5" w:rsidRPr="007407DE">
        <w:rPr>
          <w:rFonts w:ascii="Times New Roman" w:hAnsi="Times New Roman" w:cs="Times New Roman"/>
          <w:sz w:val="26"/>
          <w:szCs w:val="26"/>
        </w:rPr>
        <w:t>–</w:t>
      </w:r>
      <w:r w:rsidRPr="007407DE">
        <w:rPr>
          <w:rFonts w:ascii="Times New Roman" w:hAnsi="Times New Roman" w:cs="Times New Roman"/>
          <w:sz w:val="26"/>
          <w:szCs w:val="26"/>
        </w:rPr>
        <w:t xml:space="preserve"> это бескорыстные личные взаимоотношения между людьми, основанные на доверии, искренности, взаимных симпатиях, общих интересах и увлечениях.</w:t>
      </w:r>
    </w:p>
    <w:p w14:paraId="12C15B8C" w14:textId="77777777" w:rsidR="00962408" w:rsidRPr="007407DE" w:rsidRDefault="00016692" w:rsidP="003E7CB5">
      <w:pPr>
        <w:pStyle w:val="1"/>
        <w:numPr>
          <w:ilvl w:val="0"/>
          <w:numId w:val="9"/>
        </w:numPr>
        <w:shd w:val="clear" w:color="auto" w:fill="auto"/>
        <w:tabs>
          <w:tab w:val="left" w:pos="981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>Начать с вопроса и ответа на данный вопрос</w:t>
      </w:r>
      <w:r w:rsidR="003E7CB5" w:rsidRPr="007407DE">
        <w:rPr>
          <w:rFonts w:ascii="Times New Roman" w:hAnsi="Times New Roman" w:cs="Times New Roman"/>
          <w:b/>
          <w:sz w:val="26"/>
          <w:szCs w:val="26"/>
        </w:rPr>
        <w:t>.</w:t>
      </w:r>
    </w:p>
    <w:p w14:paraId="1EE1D504" w14:textId="77777777" w:rsidR="003E7CB5" w:rsidRPr="007407DE" w:rsidRDefault="00016692" w:rsidP="003E7CB5">
      <w:pPr>
        <w:pStyle w:val="1"/>
        <w:shd w:val="clear" w:color="auto" w:fill="auto"/>
        <w:spacing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 xml:space="preserve">Что такое человечность? На мой взгляд, человечность </w:t>
      </w:r>
      <w:r w:rsidR="003E7CB5" w:rsidRPr="007407DE">
        <w:rPr>
          <w:rFonts w:ascii="Times New Roman" w:hAnsi="Times New Roman" w:cs="Times New Roman"/>
          <w:sz w:val="26"/>
          <w:szCs w:val="26"/>
        </w:rPr>
        <w:t>–</w:t>
      </w:r>
      <w:r w:rsidRPr="007407DE">
        <w:rPr>
          <w:rFonts w:ascii="Times New Roman" w:hAnsi="Times New Roman" w:cs="Times New Roman"/>
          <w:sz w:val="26"/>
          <w:szCs w:val="26"/>
        </w:rPr>
        <w:t xml:space="preserve"> это нравственное качество человека. Люди, обладающие таким качеством, уважают других, сочувствуют им, приходят на помощь в трудную минуту.</w:t>
      </w:r>
    </w:p>
    <w:p w14:paraId="58B5B50C" w14:textId="015534CF" w:rsidR="003E7CB5" w:rsidRPr="007407DE" w:rsidRDefault="00016692" w:rsidP="003E7CB5">
      <w:pPr>
        <w:pStyle w:val="1"/>
        <w:numPr>
          <w:ilvl w:val="0"/>
          <w:numId w:val="9"/>
        </w:numPr>
        <w:shd w:val="clear" w:color="auto" w:fill="auto"/>
        <w:spacing w:line="307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>Начать с небольшого рассуждения об актуальности и жизненности этого</w:t>
      </w:r>
      <w:r w:rsidR="00994A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b/>
          <w:sz w:val="26"/>
          <w:szCs w:val="26"/>
        </w:rPr>
        <w:t>этического понятия</w:t>
      </w:r>
      <w:r w:rsidR="003E7CB5" w:rsidRPr="007407DE">
        <w:rPr>
          <w:rFonts w:ascii="Times New Roman" w:hAnsi="Times New Roman" w:cs="Times New Roman"/>
          <w:b/>
          <w:sz w:val="26"/>
          <w:szCs w:val="26"/>
        </w:rPr>
        <w:t>.</w:t>
      </w:r>
    </w:p>
    <w:p w14:paraId="4DEF68D9" w14:textId="77777777" w:rsidR="00962408" w:rsidRPr="007407DE" w:rsidRDefault="00016692" w:rsidP="003E7CB5">
      <w:pPr>
        <w:pStyle w:val="1"/>
        <w:shd w:val="clear" w:color="auto" w:fill="auto"/>
        <w:spacing w:line="30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Современный мир, к сожалению, наполнен злобой и агрессией, поэтому люди должны быть внимательнее и добрее друг к другу. Мне кажется, поэтому человечность, то есть доброжелательное, уважительное и терпимое отношение к людям, так нужна сегодня.</w:t>
      </w:r>
    </w:p>
    <w:p w14:paraId="74961E5A" w14:textId="77777777" w:rsidR="00962408" w:rsidRPr="007407DE" w:rsidRDefault="00016692" w:rsidP="003E7CB5">
      <w:pPr>
        <w:pStyle w:val="1"/>
        <w:numPr>
          <w:ilvl w:val="0"/>
          <w:numId w:val="9"/>
        </w:numPr>
        <w:shd w:val="clear" w:color="auto" w:fill="auto"/>
        <w:spacing w:line="307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>Начать с чьего</w:t>
      </w:r>
      <w:r w:rsidR="003E7CB5" w:rsidRPr="007407DE">
        <w:rPr>
          <w:rFonts w:ascii="Times New Roman" w:hAnsi="Times New Roman" w:cs="Times New Roman"/>
          <w:b/>
          <w:sz w:val="26"/>
          <w:szCs w:val="26"/>
        </w:rPr>
        <w:t>-</w:t>
      </w:r>
      <w:r w:rsidRPr="007407DE">
        <w:rPr>
          <w:rFonts w:ascii="Times New Roman" w:hAnsi="Times New Roman" w:cs="Times New Roman"/>
          <w:b/>
          <w:sz w:val="26"/>
          <w:szCs w:val="26"/>
        </w:rPr>
        <w:t>либо высказывания и его комментирования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3E175483" w14:textId="77777777" w:rsidR="00962408" w:rsidRPr="007407DE" w:rsidRDefault="003E7CB5" w:rsidP="00857BE1">
      <w:pPr>
        <w:pStyle w:val="1"/>
        <w:shd w:val="clear" w:color="auto" w:fill="auto"/>
        <w:spacing w:after="240"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Ч</w:t>
      </w:r>
      <w:r w:rsidR="00016692" w:rsidRPr="007407DE">
        <w:rPr>
          <w:rFonts w:ascii="Times New Roman" w:hAnsi="Times New Roman" w:cs="Times New Roman"/>
          <w:sz w:val="26"/>
          <w:szCs w:val="26"/>
        </w:rPr>
        <w:t>то такое сострадание? На этот вопрос очень точно ответил русский писатель Фёдор Михайлович Достоевский: «Сострадание есть высочайшая форма человеческого существования». Думаю, человек не может называться человеком, если не способен на добрые поступки, на сочувствие.</w:t>
      </w:r>
    </w:p>
    <w:p w14:paraId="2011FC22" w14:textId="77777777" w:rsidR="00962408" w:rsidRPr="007407DE" w:rsidRDefault="00016692" w:rsidP="003E7CB5">
      <w:pPr>
        <w:pStyle w:val="1"/>
        <w:shd w:val="clear" w:color="auto" w:fill="auto"/>
        <w:spacing w:line="307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b/>
          <w:bCs/>
          <w:sz w:val="26"/>
          <w:szCs w:val="26"/>
        </w:rPr>
        <w:t>Как связать вступление и аргументы?</w:t>
      </w:r>
    </w:p>
    <w:p w14:paraId="6D027652" w14:textId="77777777" w:rsidR="00962408" w:rsidRPr="007407DE" w:rsidRDefault="00016692" w:rsidP="003E7CB5">
      <w:pPr>
        <w:pStyle w:val="1"/>
        <w:shd w:val="clear" w:color="auto" w:fill="auto"/>
        <w:tabs>
          <w:tab w:val="left" w:pos="9330"/>
        </w:tabs>
        <w:spacing w:line="307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>Можно связать вступление и аргументацию такими предложениями</w:t>
      </w:r>
      <w:r w:rsidR="00857BE1" w:rsidRPr="007407DE">
        <w:rPr>
          <w:rFonts w:ascii="Times New Roman" w:hAnsi="Times New Roman" w:cs="Times New Roman"/>
          <w:b/>
          <w:sz w:val="26"/>
          <w:szCs w:val="26"/>
        </w:rPr>
        <w:t>:</w:t>
      </w:r>
    </w:p>
    <w:p w14:paraId="12821D0E" w14:textId="77777777" w:rsidR="00962408" w:rsidRPr="007407DE" w:rsidRDefault="00016692" w:rsidP="003E7CB5">
      <w:pPr>
        <w:pStyle w:val="1"/>
        <w:shd w:val="clear" w:color="auto" w:fill="auto"/>
        <w:spacing w:line="31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 xml:space="preserve">Чтобы подтвердить сказанное, проанализируем предложенный текст </w:t>
      </w:r>
      <w:r w:rsidRPr="007407DE">
        <w:rPr>
          <w:rFonts w:ascii="Times New Roman" w:hAnsi="Times New Roman" w:cs="Times New Roman"/>
          <w:i/>
          <w:sz w:val="26"/>
          <w:szCs w:val="26"/>
        </w:rPr>
        <w:t>(</w:t>
      </w:r>
      <w:r w:rsidR="00857BE1" w:rsidRPr="007407DE">
        <w:rPr>
          <w:rFonts w:ascii="Times New Roman" w:hAnsi="Times New Roman" w:cs="Times New Roman"/>
          <w:i/>
          <w:sz w:val="26"/>
          <w:szCs w:val="26"/>
        </w:rPr>
        <w:t xml:space="preserve">назвать </w:t>
      </w:r>
      <w:r w:rsidRPr="007407DE">
        <w:rPr>
          <w:rFonts w:ascii="Times New Roman" w:hAnsi="Times New Roman" w:cs="Times New Roman"/>
          <w:i/>
          <w:sz w:val="26"/>
          <w:szCs w:val="26"/>
        </w:rPr>
        <w:t>автор</w:t>
      </w:r>
      <w:r w:rsidR="00857BE1" w:rsidRPr="007407DE">
        <w:rPr>
          <w:rFonts w:ascii="Times New Roman" w:hAnsi="Times New Roman" w:cs="Times New Roman"/>
          <w:i/>
          <w:sz w:val="26"/>
          <w:szCs w:val="26"/>
        </w:rPr>
        <w:t>а</w:t>
      </w:r>
      <w:r w:rsidRPr="007407DE">
        <w:rPr>
          <w:rFonts w:ascii="Times New Roman" w:hAnsi="Times New Roman" w:cs="Times New Roman"/>
          <w:i/>
          <w:sz w:val="26"/>
          <w:szCs w:val="26"/>
        </w:rPr>
        <w:t>)</w:t>
      </w:r>
      <w:r w:rsidRPr="007407DE">
        <w:rPr>
          <w:rFonts w:ascii="Times New Roman" w:hAnsi="Times New Roman" w:cs="Times New Roman"/>
          <w:sz w:val="26"/>
          <w:szCs w:val="26"/>
        </w:rPr>
        <w:t xml:space="preserve"> и жизненные наблюдения.</w:t>
      </w:r>
    </w:p>
    <w:p w14:paraId="24A15FE7" w14:textId="77777777" w:rsidR="00962408" w:rsidRPr="007407DE" w:rsidRDefault="00016692" w:rsidP="003E7CB5">
      <w:pPr>
        <w:pStyle w:val="1"/>
        <w:shd w:val="clear" w:color="auto" w:fill="auto"/>
        <w:spacing w:line="31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 xml:space="preserve">Проиллюстрировать это этическое понятие можно на примере текста </w:t>
      </w:r>
      <w:r w:rsidRPr="007407DE">
        <w:rPr>
          <w:rFonts w:ascii="Times New Roman" w:hAnsi="Times New Roman" w:cs="Times New Roman"/>
          <w:i/>
          <w:sz w:val="26"/>
          <w:szCs w:val="26"/>
        </w:rPr>
        <w:t>(</w:t>
      </w:r>
      <w:r w:rsidR="00857BE1" w:rsidRPr="007407DE">
        <w:rPr>
          <w:rFonts w:ascii="Times New Roman" w:hAnsi="Times New Roman" w:cs="Times New Roman"/>
          <w:i/>
          <w:sz w:val="26"/>
          <w:szCs w:val="26"/>
        </w:rPr>
        <w:t>назвать автора</w:t>
      </w:r>
      <w:r w:rsidRPr="007407DE">
        <w:rPr>
          <w:rFonts w:ascii="Times New Roman" w:hAnsi="Times New Roman" w:cs="Times New Roman"/>
          <w:i/>
          <w:sz w:val="26"/>
          <w:szCs w:val="26"/>
        </w:rPr>
        <w:t>)</w:t>
      </w:r>
      <w:r w:rsidRPr="007407DE">
        <w:rPr>
          <w:rFonts w:ascii="Times New Roman" w:hAnsi="Times New Roman" w:cs="Times New Roman"/>
          <w:sz w:val="26"/>
          <w:szCs w:val="26"/>
        </w:rPr>
        <w:t xml:space="preserve"> и жизненного опыта.</w:t>
      </w:r>
    </w:p>
    <w:p w14:paraId="5DE8F523" w14:textId="77777777" w:rsidR="00962408" w:rsidRPr="007407DE" w:rsidRDefault="00016692" w:rsidP="003E7CB5">
      <w:pPr>
        <w:pStyle w:val="1"/>
        <w:shd w:val="clear" w:color="auto" w:fill="auto"/>
        <w:spacing w:line="31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Попробуем разобраться в смысле этого этического понятия.</w:t>
      </w:r>
    </w:p>
    <w:p w14:paraId="4D111FD9" w14:textId="77777777" w:rsidR="00962408" w:rsidRPr="007407DE" w:rsidRDefault="00016692" w:rsidP="003E7CB5">
      <w:pPr>
        <w:pStyle w:val="1"/>
        <w:shd w:val="clear" w:color="auto" w:fill="auto"/>
        <w:spacing w:line="31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Чтобы доказать свою точку зрения, обращусь к прочитанному тексту и жизненному опыту.</w:t>
      </w:r>
    </w:p>
    <w:p w14:paraId="24FFA365" w14:textId="77777777" w:rsidR="00962408" w:rsidRPr="007407DE" w:rsidRDefault="00016692" w:rsidP="00857BE1">
      <w:pPr>
        <w:pStyle w:val="1"/>
        <w:shd w:val="clear" w:color="auto" w:fill="auto"/>
        <w:spacing w:after="240" w:line="31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В подтверждение данного объяснения этического понятия обратимся к предложенному для анализа тексту и примерам, взятым из жизни.</w:t>
      </w:r>
    </w:p>
    <w:p w14:paraId="7E2C322E" w14:textId="77777777" w:rsidR="00962408" w:rsidRPr="007407DE" w:rsidRDefault="00016692" w:rsidP="00857BE1">
      <w:pPr>
        <w:pStyle w:val="1"/>
        <w:shd w:val="clear" w:color="auto" w:fill="auto"/>
        <w:spacing w:line="307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b/>
          <w:bCs/>
          <w:sz w:val="26"/>
          <w:szCs w:val="26"/>
        </w:rPr>
        <w:t>Как ввести в сочинение аргументы?</w:t>
      </w:r>
    </w:p>
    <w:p w14:paraId="008DFC69" w14:textId="77777777" w:rsidR="00962408" w:rsidRPr="007407DE" w:rsidRDefault="00016692" w:rsidP="003E7CB5">
      <w:pPr>
        <w:pStyle w:val="1"/>
        <w:shd w:val="clear" w:color="auto" w:fill="auto"/>
        <w:spacing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i/>
          <w:sz w:val="26"/>
          <w:szCs w:val="26"/>
        </w:rPr>
        <w:t>Аргумент</w:t>
      </w:r>
      <w:r w:rsidR="00857BE1" w:rsidRPr="007407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i/>
          <w:sz w:val="26"/>
          <w:szCs w:val="26"/>
        </w:rPr>
        <w:t>1</w:t>
      </w:r>
      <w:proofErr w:type="gramStart"/>
      <w:r w:rsidRPr="007407DE">
        <w:rPr>
          <w:rFonts w:ascii="Times New Roman" w:hAnsi="Times New Roman" w:cs="Times New Roman"/>
          <w:i/>
          <w:sz w:val="26"/>
          <w:szCs w:val="26"/>
        </w:rPr>
        <w:t>:</w:t>
      </w:r>
      <w:r w:rsidRPr="007407DE">
        <w:rPr>
          <w:rFonts w:ascii="Times New Roman" w:hAnsi="Times New Roman" w:cs="Times New Roman"/>
          <w:sz w:val="26"/>
          <w:szCs w:val="26"/>
        </w:rPr>
        <w:t xml:space="preserve"> В качестве</w:t>
      </w:r>
      <w:proofErr w:type="gramEnd"/>
      <w:r w:rsidRPr="007407DE">
        <w:rPr>
          <w:rFonts w:ascii="Times New Roman" w:hAnsi="Times New Roman" w:cs="Times New Roman"/>
          <w:sz w:val="26"/>
          <w:szCs w:val="26"/>
        </w:rPr>
        <w:t xml:space="preserve"> первого аргумента правильности высказанного тезиса</w:t>
      </w:r>
      <w:r w:rsidR="00857BE1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возьмём предложение №...</w:t>
      </w:r>
    </w:p>
    <w:p w14:paraId="6218F89F" w14:textId="01E72A4A" w:rsidR="00962408" w:rsidRPr="007407DE" w:rsidRDefault="00016692" w:rsidP="00857BE1">
      <w:pPr>
        <w:pStyle w:val="1"/>
        <w:shd w:val="clear" w:color="auto" w:fill="auto"/>
        <w:spacing w:after="240"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i/>
          <w:sz w:val="26"/>
          <w:szCs w:val="26"/>
        </w:rPr>
        <w:t>Аргумент 2</w:t>
      </w:r>
      <w:proofErr w:type="gramStart"/>
      <w:r w:rsidRPr="007407DE">
        <w:rPr>
          <w:rFonts w:ascii="Times New Roman" w:hAnsi="Times New Roman" w:cs="Times New Roman"/>
          <w:i/>
          <w:sz w:val="26"/>
          <w:szCs w:val="26"/>
        </w:rPr>
        <w:t>:</w:t>
      </w:r>
      <w:r w:rsidR="00857BE1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В качестве</w:t>
      </w:r>
      <w:proofErr w:type="gramEnd"/>
      <w:r w:rsidRPr="007407DE">
        <w:rPr>
          <w:rFonts w:ascii="Times New Roman" w:hAnsi="Times New Roman" w:cs="Times New Roman"/>
          <w:sz w:val="26"/>
          <w:szCs w:val="26"/>
        </w:rPr>
        <w:t xml:space="preserve"> второго аргумента, доказывающего моё мнение о том, что такое </w:t>
      </w:r>
      <w:r w:rsidRPr="007407DE">
        <w:rPr>
          <w:rFonts w:ascii="Times New Roman" w:hAnsi="Times New Roman" w:cs="Times New Roman"/>
          <w:sz w:val="26"/>
          <w:szCs w:val="26"/>
        </w:rPr>
        <w:lastRenderedPageBreak/>
        <w:t>доброта (или что-то другое), мне хотелось бы привести пример из произведения</w:t>
      </w:r>
      <w:r w:rsidR="00745EB9">
        <w:rPr>
          <w:rFonts w:ascii="Times New Roman" w:hAnsi="Times New Roman" w:cs="Times New Roman"/>
          <w:sz w:val="26"/>
          <w:szCs w:val="26"/>
        </w:rPr>
        <w:t xml:space="preserve"> (фильма, истории, телевизионной передачи, жизни)</w:t>
      </w:r>
      <w:r w:rsidRPr="007407DE">
        <w:rPr>
          <w:rFonts w:ascii="Times New Roman" w:hAnsi="Times New Roman" w:cs="Times New Roman"/>
          <w:sz w:val="26"/>
          <w:szCs w:val="26"/>
        </w:rPr>
        <w:t>.</w:t>
      </w:r>
    </w:p>
    <w:p w14:paraId="7306D99B" w14:textId="77777777" w:rsidR="007407DE" w:rsidRPr="007407DE" w:rsidRDefault="00016692" w:rsidP="007407DE">
      <w:pPr>
        <w:pStyle w:val="1"/>
        <w:shd w:val="clear" w:color="auto" w:fill="auto"/>
        <w:spacing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i/>
          <w:sz w:val="26"/>
          <w:szCs w:val="26"/>
        </w:rPr>
        <w:t>Аргумент 1</w:t>
      </w:r>
      <w:proofErr w:type="gramStart"/>
      <w:r w:rsidRPr="007407DE">
        <w:rPr>
          <w:rFonts w:ascii="Times New Roman" w:hAnsi="Times New Roman" w:cs="Times New Roman"/>
          <w:i/>
          <w:sz w:val="26"/>
          <w:szCs w:val="26"/>
        </w:rPr>
        <w:t>:</w:t>
      </w:r>
      <w:r w:rsidRPr="007407DE">
        <w:rPr>
          <w:rFonts w:ascii="Times New Roman" w:hAnsi="Times New Roman" w:cs="Times New Roman"/>
          <w:sz w:val="26"/>
          <w:szCs w:val="26"/>
        </w:rPr>
        <w:t xml:space="preserve"> Именно</w:t>
      </w:r>
      <w:proofErr w:type="gramEnd"/>
      <w:r w:rsidRPr="007407DE">
        <w:rPr>
          <w:rFonts w:ascii="Times New Roman" w:hAnsi="Times New Roman" w:cs="Times New Roman"/>
          <w:sz w:val="26"/>
          <w:szCs w:val="26"/>
        </w:rPr>
        <w:t xml:space="preserve"> об этом и говорится в прочитанном тексте. Автор рассказывает нам о т</w:t>
      </w:r>
      <w:r w:rsidR="00857BE1" w:rsidRPr="007407DE">
        <w:rPr>
          <w:rFonts w:ascii="Times New Roman" w:hAnsi="Times New Roman" w:cs="Times New Roman"/>
          <w:sz w:val="26"/>
          <w:szCs w:val="26"/>
        </w:rPr>
        <w:t>о</w:t>
      </w:r>
      <w:r w:rsidRPr="007407DE">
        <w:rPr>
          <w:rFonts w:ascii="Times New Roman" w:hAnsi="Times New Roman" w:cs="Times New Roman"/>
          <w:sz w:val="26"/>
          <w:szCs w:val="26"/>
        </w:rPr>
        <w:t>м</w:t>
      </w:r>
      <w:r w:rsidR="00857BE1" w:rsidRPr="007407DE">
        <w:rPr>
          <w:rFonts w:ascii="Times New Roman" w:hAnsi="Times New Roman" w:cs="Times New Roman"/>
          <w:sz w:val="26"/>
          <w:szCs w:val="26"/>
        </w:rPr>
        <w:t xml:space="preserve">, </w:t>
      </w:r>
      <w:r w:rsidRPr="007407DE">
        <w:rPr>
          <w:rFonts w:ascii="Times New Roman" w:hAnsi="Times New Roman" w:cs="Times New Roman"/>
          <w:sz w:val="26"/>
          <w:szCs w:val="26"/>
        </w:rPr>
        <w:t>что...</w:t>
      </w:r>
    </w:p>
    <w:p w14:paraId="68D6FF8D" w14:textId="4BED114C" w:rsidR="00962408" w:rsidRPr="007407DE" w:rsidRDefault="00016692" w:rsidP="001F18A3">
      <w:pPr>
        <w:pStyle w:val="1"/>
        <w:shd w:val="clear" w:color="auto" w:fill="auto"/>
        <w:spacing w:after="240"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Аргумент 2: Размышляя над вопросом, что такое «человечность», хочу рассказать об эпизоде из произведения</w:t>
      </w:r>
      <w:r w:rsidR="00745EB9">
        <w:rPr>
          <w:rFonts w:ascii="Times New Roman" w:hAnsi="Times New Roman" w:cs="Times New Roman"/>
          <w:sz w:val="26"/>
          <w:szCs w:val="26"/>
        </w:rPr>
        <w:t xml:space="preserve"> (фильма, истории, телевизионной передачи, жизни)</w:t>
      </w:r>
      <w:r w:rsidR="00857BE1" w:rsidRPr="007407DE">
        <w:rPr>
          <w:rFonts w:ascii="Times New Roman" w:hAnsi="Times New Roman" w:cs="Times New Roman"/>
          <w:sz w:val="26"/>
          <w:szCs w:val="26"/>
        </w:rPr>
        <w:t>.</w:t>
      </w:r>
    </w:p>
    <w:p w14:paraId="1B16A1F6" w14:textId="77777777" w:rsidR="00962408" w:rsidRPr="007407DE" w:rsidRDefault="00016692" w:rsidP="003E7CB5">
      <w:pPr>
        <w:pStyle w:val="1"/>
        <w:shd w:val="clear" w:color="auto" w:fill="auto"/>
        <w:spacing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i/>
          <w:sz w:val="26"/>
          <w:szCs w:val="26"/>
        </w:rPr>
        <w:t>Аргумент 1:</w:t>
      </w:r>
      <w:r w:rsidRPr="007407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07D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407DE">
        <w:rPr>
          <w:rFonts w:ascii="Times New Roman" w:hAnsi="Times New Roman" w:cs="Times New Roman"/>
          <w:sz w:val="26"/>
          <w:szCs w:val="26"/>
        </w:rPr>
        <w:t xml:space="preserve"> предложении №... говорится о том, что...</w:t>
      </w:r>
    </w:p>
    <w:p w14:paraId="4E5016C2" w14:textId="5D255566" w:rsidR="00962408" w:rsidRPr="007407DE" w:rsidRDefault="00016692" w:rsidP="001F18A3">
      <w:pPr>
        <w:pStyle w:val="1"/>
        <w:shd w:val="clear" w:color="auto" w:fill="auto"/>
        <w:spacing w:after="240"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i/>
          <w:sz w:val="26"/>
          <w:szCs w:val="26"/>
        </w:rPr>
        <w:t>Аргумент 2:</w:t>
      </w:r>
      <w:r w:rsidRPr="007407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07D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407DE">
        <w:rPr>
          <w:rFonts w:ascii="Times New Roman" w:hAnsi="Times New Roman" w:cs="Times New Roman"/>
          <w:sz w:val="26"/>
          <w:szCs w:val="26"/>
        </w:rPr>
        <w:t xml:space="preserve"> подтверждение того, как я понимаю слово «человечность», приведу пример из произведения</w:t>
      </w:r>
      <w:r w:rsidR="00745EB9">
        <w:rPr>
          <w:rFonts w:ascii="Times New Roman" w:hAnsi="Times New Roman" w:cs="Times New Roman"/>
          <w:sz w:val="26"/>
          <w:szCs w:val="26"/>
        </w:rPr>
        <w:t xml:space="preserve"> (фильма, истории, телевизионной передачи, жизни)</w:t>
      </w:r>
      <w:r w:rsidRPr="007407DE">
        <w:rPr>
          <w:rFonts w:ascii="Times New Roman" w:hAnsi="Times New Roman" w:cs="Times New Roman"/>
          <w:sz w:val="26"/>
          <w:szCs w:val="26"/>
        </w:rPr>
        <w:t>.</w:t>
      </w:r>
    </w:p>
    <w:p w14:paraId="7185F9C0" w14:textId="77777777" w:rsidR="00962408" w:rsidRPr="007407DE" w:rsidRDefault="00016692" w:rsidP="003E7CB5">
      <w:pPr>
        <w:pStyle w:val="1"/>
        <w:shd w:val="clear" w:color="auto" w:fill="auto"/>
        <w:spacing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i/>
          <w:sz w:val="26"/>
          <w:szCs w:val="26"/>
        </w:rPr>
        <w:t>Аргумент 1</w:t>
      </w:r>
      <w:proofErr w:type="gramStart"/>
      <w:r w:rsidRPr="007407DE">
        <w:rPr>
          <w:rFonts w:ascii="Times New Roman" w:hAnsi="Times New Roman" w:cs="Times New Roman"/>
          <w:i/>
          <w:sz w:val="26"/>
          <w:szCs w:val="26"/>
        </w:rPr>
        <w:t>:</w:t>
      </w:r>
      <w:r w:rsidRPr="007407DE">
        <w:rPr>
          <w:rFonts w:ascii="Times New Roman" w:hAnsi="Times New Roman" w:cs="Times New Roman"/>
          <w:sz w:val="26"/>
          <w:szCs w:val="26"/>
        </w:rPr>
        <w:t xml:space="preserve"> Начать</w:t>
      </w:r>
      <w:proofErr w:type="gramEnd"/>
      <w:r w:rsidRPr="007407DE">
        <w:rPr>
          <w:rFonts w:ascii="Times New Roman" w:hAnsi="Times New Roman" w:cs="Times New Roman"/>
          <w:sz w:val="26"/>
          <w:szCs w:val="26"/>
        </w:rPr>
        <w:t xml:space="preserve"> аргументацию выше изложенного тезиса мне бы хотелось с примера из прочитанного текста.</w:t>
      </w:r>
    </w:p>
    <w:p w14:paraId="3BCB1C75" w14:textId="5723A85B" w:rsidR="00962408" w:rsidRPr="007407DE" w:rsidRDefault="00016692" w:rsidP="001F18A3">
      <w:pPr>
        <w:pStyle w:val="1"/>
        <w:shd w:val="clear" w:color="auto" w:fill="auto"/>
        <w:spacing w:after="240" w:line="307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i/>
          <w:sz w:val="26"/>
          <w:szCs w:val="26"/>
        </w:rPr>
        <w:t>Аргумент 2</w:t>
      </w:r>
      <w:proofErr w:type="gramStart"/>
      <w:r w:rsidRPr="007407DE">
        <w:rPr>
          <w:rFonts w:ascii="Times New Roman" w:hAnsi="Times New Roman" w:cs="Times New Roman"/>
          <w:i/>
          <w:sz w:val="26"/>
          <w:szCs w:val="26"/>
        </w:rPr>
        <w:t>:</w:t>
      </w:r>
      <w:r w:rsidRPr="007407DE">
        <w:rPr>
          <w:rFonts w:ascii="Times New Roman" w:hAnsi="Times New Roman" w:cs="Times New Roman"/>
          <w:sz w:val="26"/>
          <w:szCs w:val="26"/>
        </w:rPr>
        <w:t xml:space="preserve"> Кроме этого</w:t>
      </w:r>
      <w:proofErr w:type="gramEnd"/>
      <w:r w:rsidRPr="007407DE">
        <w:rPr>
          <w:rFonts w:ascii="Times New Roman" w:hAnsi="Times New Roman" w:cs="Times New Roman"/>
          <w:sz w:val="26"/>
          <w:szCs w:val="26"/>
        </w:rPr>
        <w:t>, сошлюсь на произведени</w:t>
      </w:r>
      <w:r w:rsidR="00745EB9">
        <w:rPr>
          <w:rFonts w:ascii="Times New Roman" w:hAnsi="Times New Roman" w:cs="Times New Roman"/>
          <w:sz w:val="26"/>
          <w:szCs w:val="26"/>
        </w:rPr>
        <w:t>е (фильм, следующий исторический факт, телевизионную передачу, случай из жизни)</w:t>
      </w:r>
      <w:r w:rsidRPr="007407DE">
        <w:rPr>
          <w:rFonts w:ascii="Times New Roman" w:hAnsi="Times New Roman" w:cs="Times New Roman"/>
          <w:sz w:val="26"/>
          <w:szCs w:val="26"/>
        </w:rPr>
        <w:t>.</w:t>
      </w:r>
    </w:p>
    <w:p w14:paraId="7A0F88F2" w14:textId="77777777" w:rsidR="001F18A3" w:rsidRPr="007407DE" w:rsidRDefault="001F18A3" w:rsidP="002129D4">
      <w:pPr>
        <w:pStyle w:val="1"/>
        <w:shd w:val="clear" w:color="auto" w:fill="auto"/>
        <w:tabs>
          <w:tab w:val="left" w:pos="987"/>
        </w:tabs>
        <w:spacing w:line="307" w:lineRule="auto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07DE">
        <w:rPr>
          <w:rFonts w:ascii="Times New Roman" w:hAnsi="Times New Roman" w:cs="Times New Roman"/>
          <w:b/>
          <w:bCs/>
          <w:sz w:val="26"/>
          <w:szCs w:val="26"/>
        </w:rPr>
        <w:t>Аргумент из жизненного опыта – это:</w:t>
      </w:r>
    </w:p>
    <w:p w14:paraId="4105A0F4" w14:textId="26B17BE1" w:rsidR="007407DE" w:rsidRPr="007407DE" w:rsidRDefault="00016692" w:rsidP="001F18A3">
      <w:pPr>
        <w:pStyle w:val="1"/>
        <w:numPr>
          <w:ilvl w:val="0"/>
          <w:numId w:val="10"/>
        </w:numPr>
        <w:shd w:val="clear" w:color="auto" w:fill="auto"/>
        <w:tabs>
          <w:tab w:val="left" w:pos="987"/>
        </w:tabs>
        <w:spacing w:line="30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bCs/>
          <w:sz w:val="26"/>
          <w:szCs w:val="26"/>
        </w:rPr>
        <w:t xml:space="preserve">обращение </w:t>
      </w:r>
      <w:r w:rsidRPr="007407DE">
        <w:rPr>
          <w:rFonts w:ascii="Times New Roman" w:hAnsi="Times New Roman" w:cs="Times New Roman"/>
          <w:sz w:val="26"/>
          <w:szCs w:val="26"/>
        </w:rPr>
        <w:t>к прочитанной книге</w:t>
      </w:r>
      <w:r w:rsidR="006B795A">
        <w:rPr>
          <w:rFonts w:ascii="Times New Roman" w:hAnsi="Times New Roman" w:cs="Times New Roman"/>
          <w:sz w:val="26"/>
          <w:szCs w:val="26"/>
        </w:rPr>
        <w:t xml:space="preserve"> </w:t>
      </w:r>
      <w:r w:rsidR="006B795A" w:rsidRPr="006B795A">
        <w:rPr>
          <w:rFonts w:ascii="Times New Roman" w:hAnsi="Times New Roman" w:cs="Times New Roman"/>
          <w:sz w:val="26"/>
          <w:szCs w:val="26"/>
        </w:rPr>
        <w:t>(назвать автора, произведение)</w:t>
      </w:r>
      <w:r w:rsidRPr="006B795A">
        <w:rPr>
          <w:rFonts w:ascii="Times New Roman" w:hAnsi="Times New Roman" w:cs="Times New Roman"/>
          <w:sz w:val="26"/>
          <w:szCs w:val="26"/>
        </w:rPr>
        <w:t xml:space="preserve">, </w:t>
      </w:r>
      <w:r w:rsidRPr="007407DE">
        <w:rPr>
          <w:rFonts w:ascii="Times New Roman" w:hAnsi="Times New Roman" w:cs="Times New Roman"/>
          <w:sz w:val="26"/>
          <w:szCs w:val="26"/>
        </w:rPr>
        <w:t>посвящённой данной тем</w:t>
      </w:r>
      <w:r w:rsidR="00BA2AC8" w:rsidRPr="007407DE">
        <w:rPr>
          <w:rFonts w:ascii="Times New Roman" w:hAnsi="Times New Roman" w:cs="Times New Roman"/>
          <w:sz w:val="26"/>
          <w:szCs w:val="26"/>
        </w:rPr>
        <w:t>е</w:t>
      </w:r>
      <w:r w:rsidR="006B795A">
        <w:rPr>
          <w:rFonts w:ascii="Times New Roman" w:hAnsi="Times New Roman" w:cs="Times New Roman"/>
          <w:sz w:val="26"/>
          <w:szCs w:val="26"/>
        </w:rPr>
        <w:t xml:space="preserve"> </w:t>
      </w:r>
      <w:r w:rsidR="006B795A" w:rsidRPr="006B795A">
        <w:rPr>
          <w:rFonts w:ascii="Times New Roman" w:hAnsi="Times New Roman" w:cs="Times New Roman"/>
          <w:i/>
          <w:iCs/>
          <w:sz w:val="26"/>
          <w:szCs w:val="26"/>
        </w:rPr>
        <w:t>(лучший аргумент)</w:t>
      </w:r>
      <w:r w:rsidR="007407DE" w:rsidRPr="007407DE">
        <w:rPr>
          <w:rFonts w:ascii="Times New Roman" w:hAnsi="Times New Roman" w:cs="Times New Roman"/>
          <w:sz w:val="26"/>
          <w:szCs w:val="26"/>
        </w:rPr>
        <w:t>;</w:t>
      </w:r>
    </w:p>
    <w:p w14:paraId="64C6F476" w14:textId="6A526069" w:rsidR="001F18A3" w:rsidRPr="007407DE" w:rsidRDefault="00016692" w:rsidP="001F18A3">
      <w:pPr>
        <w:pStyle w:val="1"/>
        <w:numPr>
          <w:ilvl w:val="0"/>
          <w:numId w:val="10"/>
        </w:numPr>
        <w:shd w:val="clear" w:color="auto" w:fill="auto"/>
        <w:tabs>
          <w:tab w:val="left" w:pos="987"/>
        </w:tabs>
        <w:spacing w:line="30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обращение</w:t>
      </w:r>
      <w:r w:rsidR="001F18A3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к</w:t>
      </w:r>
      <w:r w:rsidR="001F18A3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фильму</w:t>
      </w:r>
      <w:r w:rsidR="00745EB9">
        <w:rPr>
          <w:rFonts w:ascii="Times New Roman" w:hAnsi="Times New Roman" w:cs="Times New Roman"/>
          <w:sz w:val="26"/>
          <w:szCs w:val="26"/>
        </w:rPr>
        <w:t xml:space="preserve"> (спектаклю)</w:t>
      </w:r>
      <w:r w:rsidRPr="007407DE">
        <w:rPr>
          <w:rFonts w:ascii="Times New Roman" w:hAnsi="Times New Roman" w:cs="Times New Roman"/>
          <w:sz w:val="26"/>
          <w:szCs w:val="26"/>
        </w:rPr>
        <w:t>,</w:t>
      </w:r>
      <w:r w:rsidR="001F18A3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в</w:t>
      </w:r>
      <w:r w:rsidR="001F18A3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котором</w:t>
      </w:r>
      <w:r w:rsidR="001F18A3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раскрыта данная</w:t>
      </w:r>
      <w:r w:rsidR="001F18A3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тема</w:t>
      </w:r>
      <w:r w:rsidR="001F18A3" w:rsidRPr="007407DE">
        <w:rPr>
          <w:rFonts w:ascii="Times New Roman" w:hAnsi="Times New Roman" w:cs="Times New Roman"/>
          <w:sz w:val="26"/>
          <w:szCs w:val="26"/>
        </w:rPr>
        <w:t>;</w:t>
      </w:r>
    </w:p>
    <w:p w14:paraId="3F9D2DC1" w14:textId="4AC0EF11" w:rsidR="00962408" w:rsidRDefault="00016692" w:rsidP="00745EB9">
      <w:pPr>
        <w:pStyle w:val="1"/>
        <w:numPr>
          <w:ilvl w:val="0"/>
          <w:numId w:val="10"/>
        </w:numPr>
        <w:shd w:val="clear" w:color="auto" w:fill="auto"/>
        <w:tabs>
          <w:tab w:val="left" w:pos="987"/>
        </w:tabs>
        <w:spacing w:line="30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обращение к историческим фактам</w:t>
      </w:r>
      <w:r w:rsidR="00745EB9">
        <w:rPr>
          <w:rFonts w:ascii="Times New Roman" w:hAnsi="Times New Roman" w:cs="Times New Roman"/>
          <w:sz w:val="26"/>
          <w:szCs w:val="26"/>
        </w:rPr>
        <w:t xml:space="preserve"> на подобную тему</w:t>
      </w:r>
      <w:r w:rsidRPr="007407DE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1F18A3" w:rsidRPr="007407DE">
        <w:rPr>
          <w:rFonts w:ascii="Times New Roman" w:hAnsi="Times New Roman" w:cs="Times New Roman"/>
          <w:sz w:val="26"/>
          <w:szCs w:val="26"/>
        </w:rPr>
        <w:t>т</w:t>
      </w:r>
      <w:r w:rsidRPr="007407DE">
        <w:rPr>
          <w:rFonts w:ascii="Times New Roman" w:hAnsi="Times New Roman" w:cs="Times New Roman"/>
          <w:sz w:val="26"/>
          <w:szCs w:val="26"/>
        </w:rPr>
        <w:t>ы знаешь</w:t>
      </w:r>
      <w:r w:rsidR="00745EB9">
        <w:rPr>
          <w:rFonts w:ascii="Times New Roman" w:hAnsi="Times New Roman" w:cs="Times New Roman"/>
          <w:sz w:val="26"/>
          <w:szCs w:val="26"/>
        </w:rPr>
        <w:t>;</w:t>
      </w:r>
    </w:p>
    <w:p w14:paraId="51FF0495" w14:textId="2A620F84" w:rsidR="00745EB9" w:rsidRDefault="00745EB9" w:rsidP="00745EB9">
      <w:pPr>
        <w:pStyle w:val="1"/>
        <w:numPr>
          <w:ilvl w:val="0"/>
          <w:numId w:val="10"/>
        </w:numPr>
        <w:shd w:val="clear" w:color="auto" w:fill="auto"/>
        <w:tabs>
          <w:tab w:val="left" w:pos="987"/>
        </w:tabs>
        <w:spacing w:line="30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обращение к телевизионным (интернет) передачам, посвящённым данной теме;</w:t>
      </w:r>
    </w:p>
    <w:p w14:paraId="520D0BF9" w14:textId="1B68A3E5" w:rsidR="00745EB9" w:rsidRPr="007407DE" w:rsidRDefault="00745EB9" w:rsidP="007407DE">
      <w:pPr>
        <w:pStyle w:val="1"/>
        <w:numPr>
          <w:ilvl w:val="0"/>
          <w:numId w:val="10"/>
        </w:numPr>
        <w:shd w:val="clear" w:color="auto" w:fill="auto"/>
        <w:tabs>
          <w:tab w:val="left" w:pos="987"/>
        </w:tabs>
        <w:spacing w:after="240" w:line="30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обращение к подобному случаю из жизни, который произошёл с тобой или твоими знакомыми.</w:t>
      </w:r>
    </w:p>
    <w:p w14:paraId="0BF12B9E" w14:textId="77777777" w:rsidR="00962408" w:rsidRPr="007407DE" w:rsidRDefault="00016692" w:rsidP="007407DE">
      <w:pPr>
        <w:pStyle w:val="1"/>
        <w:shd w:val="clear" w:color="auto" w:fill="auto"/>
        <w:spacing w:line="307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7DE">
        <w:rPr>
          <w:rFonts w:ascii="Times New Roman" w:hAnsi="Times New Roman" w:cs="Times New Roman"/>
          <w:b/>
          <w:sz w:val="26"/>
          <w:szCs w:val="26"/>
        </w:rPr>
        <w:t>Как завершить сочинение?</w:t>
      </w:r>
    </w:p>
    <w:p w14:paraId="3E231275" w14:textId="77777777" w:rsidR="007407DE" w:rsidRPr="007407DE" w:rsidRDefault="00016692" w:rsidP="007407DE">
      <w:pPr>
        <w:pStyle w:val="1"/>
        <w:shd w:val="clear" w:color="auto" w:fill="auto"/>
        <w:spacing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 xml:space="preserve">Думаю, мы убедились, что человечность </w:t>
      </w:r>
      <w:r w:rsidR="007407DE" w:rsidRPr="007407DE">
        <w:rPr>
          <w:rFonts w:ascii="Times New Roman" w:hAnsi="Times New Roman" w:cs="Times New Roman"/>
          <w:sz w:val="26"/>
          <w:szCs w:val="26"/>
        </w:rPr>
        <w:t>–</w:t>
      </w:r>
      <w:r w:rsidRPr="007407DE">
        <w:rPr>
          <w:rFonts w:ascii="Times New Roman" w:hAnsi="Times New Roman" w:cs="Times New Roman"/>
          <w:sz w:val="26"/>
          <w:szCs w:val="26"/>
        </w:rPr>
        <w:t xml:space="preserve"> это, прежде всего, добрые поступки, которые помогают</w:t>
      </w:r>
      <w:r w:rsidR="007407DE" w:rsidRPr="007407DE">
        <w:rPr>
          <w:rFonts w:ascii="Times New Roman" w:hAnsi="Times New Roman" w:cs="Times New Roman"/>
          <w:sz w:val="26"/>
          <w:szCs w:val="26"/>
        </w:rPr>
        <w:t xml:space="preserve"> </w:t>
      </w:r>
      <w:r w:rsidRPr="007407DE">
        <w:rPr>
          <w:rFonts w:ascii="Times New Roman" w:hAnsi="Times New Roman" w:cs="Times New Roman"/>
          <w:sz w:val="26"/>
          <w:szCs w:val="26"/>
        </w:rPr>
        <w:t>людям, попавшим в трудную жизненную ситуацию.</w:t>
      </w:r>
    </w:p>
    <w:p w14:paraId="6287E5F9" w14:textId="77777777" w:rsidR="007407DE" w:rsidRPr="007407DE" w:rsidRDefault="00016692" w:rsidP="007407DE">
      <w:pPr>
        <w:pStyle w:val="1"/>
        <w:shd w:val="clear" w:color="auto" w:fill="auto"/>
        <w:spacing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Проанализировав два аргумента, мы пришли к выводу, что надо быть добрее, чтобы мир вокруг нас стал лучше.</w:t>
      </w:r>
    </w:p>
    <w:p w14:paraId="128E68A3" w14:textId="77777777" w:rsidR="007407DE" w:rsidRPr="007407DE" w:rsidRDefault="00016692" w:rsidP="007407DE">
      <w:pPr>
        <w:pStyle w:val="1"/>
        <w:shd w:val="clear" w:color="auto" w:fill="auto"/>
        <w:spacing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Таким образом, проанализировав два аргумента, мы убедились, что добрые поступки, как та маленькая капля, что точит камень, могут служить делу добра и милосердия.</w:t>
      </w:r>
    </w:p>
    <w:p w14:paraId="7C50ED42" w14:textId="77777777" w:rsidR="007407DE" w:rsidRPr="007407DE" w:rsidRDefault="00016692" w:rsidP="007407DE">
      <w:pPr>
        <w:pStyle w:val="1"/>
        <w:shd w:val="clear" w:color="auto" w:fill="auto"/>
        <w:spacing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Всё сказанное убеждает нас в том, что ...</w:t>
      </w:r>
    </w:p>
    <w:p w14:paraId="47AAF815" w14:textId="77777777" w:rsidR="007407DE" w:rsidRPr="007407DE" w:rsidRDefault="00016692" w:rsidP="007407DE">
      <w:pPr>
        <w:pStyle w:val="1"/>
        <w:shd w:val="clear" w:color="auto" w:fill="auto"/>
        <w:spacing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Подводя итог сказанному, можно сделать вывод: человечность необходима в современном аире, потому что...</w:t>
      </w:r>
    </w:p>
    <w:p w14:paraId="04FC2841" w14:textId="77777777" w:rsidR="00962408" w:rsidRPr="007407DE" w:rsidRDefault="00016692" w:rsidP="007407DE">
      <w:pPr>
        <w:pStyle w:val="1"/>
        <w:shd w:val="clear" w:color="auto" w:fill="auto"/>
        <w:spacing w:line="31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07DE">
        <w:rPr>
          <w:rFonts w:ascii="Times New Roman" w:hAnsi="Times New Roman" w:cs="Times New Roman"/>
          <w:sz w:val="26"/>
          <w:szCs w:val="26"/>
        </w:rPr>
        <w:t>Итак, проанализировав два аргумента, мы убедились, добрые поступки, совершаемые нами,</w:t>
      </w:r>
      <w:r w:rsidR="007407DE" w:rsidRPr="007407DE">
        <w:rPr>
          <w:rFonts w:ascii="Times New Roman" w:hAnsi="Times New Roman" w:cs="Times New Roman"/>
          <w:sz w:val="26"/>
          <w:szCs w:val="26"/>
        </w:rPr>
        <w:t xml:space="preserve"> де</w:t>
      </w:r>
      <w:r w:rsidRPr="007407DE">
        <w:rPr>
          <w:rFonts w:ascii="Times New Roman" w:hAnsi="Times New Roman" w:cs="Times New Roman"/>
          <w:sz w:val="26"/>
          <w:szCs w:val="26"/>
        </w:rPr>
        <w:t>лают мир лучше.</w:t>
      </w:r>
    </w:p>
    <w:sectPr w:rsidR="00962408" w:rsidRPr="007407DE" w:rsidSect="003E7CB5">
      <w:pgSz w:w="11909" w:h="16840"/>
      <w:pgMar w:top="720" w:right="720" w:bottom="720" w:left="720" w:header="267" w:footer="4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1E141" w14:textId="77777777" w:rsidR="0045088F" w:rsidRDefault="0045088F">
      <w:r>
        <w:separator/>
      </w:r>
    </w:p>
  </w:endnote>
  <w:endnote w:type="continuationSeparator" w:id="0">
    <w:p w14:paraId="4FA9B7DE" w14:textId="77777777" w:rsidR="0045088F" w:rsidRDefault="0045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CC7B0" w14:textId="77777777" w:rsidR="0045088F" w:rsidRDefault="0045088F"/>
  </w:footnote>
  <w:footnote w:type="continuationSeparator" w:id="0">
    <w:p w14:paraId="25F47184" w14:textId="77777777" w:rsidR="0045088F" w:rsidRDefault="004508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245F0"/>
    <w:multiLevelType w:val="multilevel"/>
    <w:tmpl w:val="713C7FEE"/>
    <w:lvl w:ilvl="0">
      <w:start w:val="1"/>
      <w:numFmt w:val="decimal"/>
      <w:lvlText w:val="%1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D2650"/>
    <w:multiLevelType w:val="multilevel"/>
    <w:tmpl w:val="ACB2D438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D7040F"/>
    <w:multiLevelType w:val="hybridMultilevel"/>
    <w:tmpl w:val="829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0BE2"/>
    <w:multiLevelType w:val="hybridMultilevel"/>
    <w:tmpl w:val="829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C2B9C"/>
    <w:multiLevelType w:val="multilevel"/>
    <w:tmpl w:val="90601CFC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1153AA"/>
    <w:multiLevelType w:val="multilevel"/>
    <w:tmpl w:val="D2F82D2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5E00C6"/>
    <w:multiLevelType w:val="multilevel"/>
    <w:tmpl w:val="BA50169A"/>
    <w:lvl w:ilvl="0">
      <w:start w:val="1"/>
      <w:numFmt w:val="bullet"/>
      <w:lvlText w:val="—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A13F9A"/>
    <w:multiLevelType w:val="multilevel"/>
    <w:tmpl w:val="AF92E03A"/>
    <w:lvl w:ilvl="0">
      <w:start w:val="1"/>
      <w:numFmt w:val="decimal"/>
      <w:lvlText w:val="%1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C26D7C"/>
    <w:multiLevelType w:val="multilevel"/>
    <w:tmpl w:val="6AACAF5A"/>
    <w:lvl w:ilvl="0">
      <w:start w:val="1"/>
      <w:numFmt w:val="decimal"/>
      <w:lvlText w:val="%1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15E92"/>
    <w:multiLevelType w:val="multilevel"/>
    <w:tmpl w:val="9E442F2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08"/>
    <w:rsid w:val="00016692"/>
    <w:rsid w:val="001D0CD1"/>
    <w:rsid w:val="001F18A3"/>
    <w:rsid w:val="002129D4"/>
    <w:rsid w:val="00283D81"/>
    <w:rsid w:val="003E7CB5"/>
    <w:rsid w:val="00402014"/>
    <w:rsid w:val="004304E1"/>
    <w:rsid w:val="0045088F"/>
    <w:rsid w:val="005E74EB"/>
    <w:rsid w:val="006B795A"/>
    <w:rsid w:val="007407DE"/>
    <w:rsid w:val="00745EB9"/>
    <w:rsid w:val="00857BE1"/>
    <w:rsid w:val="008D2F59"/>
    <w:rsid w:val="00962408"/>
    <w:rsid w:val="00994AC6"/>
    <w:rsid w:val="00AB48FA"/>
    <w:rsid w:val="00B306E0"/>
    <w:rsid w:val="00BA2AC8"/>
    <w:rsid w:val="00C735E7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C6D7"/>
  <w15:docId w15:val="{707CB6D6-6322-4F24-9323-BACED19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05" w:lineRule="auto"/>
      <w:ind w:firstLine="400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user</cp:lastModifiedBy>
  <cp:revision>11</cp:revision>
  <cp:lastPrinted>2019-04-19T14:44:00Z</cp:lastPrinted>
  <dcterms:created xsi:type="dcterms:W3CDTF">2020-12-19T13:14:00Z</dcterms:created>
  <dcterms:modified xsi:type="dcterms:W3CDTF">2020-12-19T14:52:00Z</dcterms:modified>
</cp:coreProperties>
</file>